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090" w:rsidRPr="006B2F45" w:rsidRDefault="006C7090" w:rsidP="006C7090">
      <w:pPr>
        <w:jc w:val="right"/>
      </w:pPr>
      <w:r w:rsidRPr="006B2F45">
        <w:t>Палецких Елена Викторовна</w:t>
      </w:r>
    </w:p>
    <w:p w:rsidR="006C7090" w:rsidRPr="006B2F45" w:rsidRDefault="006C7090" w:rsidP="006C7090">
      <w:pPr>
        <w:keepNext/>
        <w:spacing w:before="240" w:after="60"/>
        <w:jc w:val="right"/>
        <w:outlineLvl w:val="2"/>
        <w:rPr>
          <w:bCs/>
        </w:rPr>
      </w:pPr>
      <w:r w:rsidRPr="006B2F45">
        <w:rPr>
          <w:bCs/>
        </w:rPr>
        <w:t>104-934-272</w:t>
      </w:r>
    </w:p>
    <w:p w:rsidR="006C7090" w:rsidRPr="006B2F45" w:rsidRDefault="00081148" w:rsidP="006C7090">
      <w:pPr>
        <w:keepNext/>
        <w:spacing w:before="240" w:after="60"/>
        <w:jc w:val="center"/>
        <w:outlineLvl w:val="2"/>
        <w:rPr>
          <w:rFonts w:ascii="Arial" w:hAnsi="Arial" w:cs="Arial"/>
          <w:b/>
          <w:bCs/>
        </w:rPr>
      </w:pPr>
      <w:r w:rsidRPr="006B2F45">
        <w:rPr>
          <w:rFonts w:ascii="Arial" w:hAnsi="Arial" w:cs="Arial"/>
          <w:b/>
          <w:bCs/>
        </w:rPr>
        <w:t>Урок музыки в 4</w:t>
      </w:r>
      <w:r w:rsidR="006C7090" w:rsidRPr="006B2F45">
        <w:rPr>
          <w:rFonts w:ascii="Arial" w:hAnsi="Arial" w:cs="Arial"/>
          <w:b/>
          <w:bCs/>
        </w:rPr>
        <w:t xml:space="preserve">-м классе </w:t>
      </w:r>
    </w:p>
    <w:p w:rsidR="006C7090" w:rsidRPr="006B2F45" w:rsidRDefault="006C7090" w:rsidP="006C7090">
      <w:pPr>
        <w:keepNext/>
        <w:spacing w:before="240" w:after="60"/>
        <w:jc w:val="center"/>
        <w:outlineLvl w:val="2"/>
        <w:rPr>
          <w:rFonts w:ascii="Arial" w:hAnsi="Arial" w:cs="Arial"/>
          <w:b/>
          <w:bCs/>
        </w:rPr>
      </w:pPr>
      <w:r w:rsidRPr="006B2F45">
        <w:rPr>
          <w:rFonts w:ascii="Arial" w:hAnsi="Arial" w:cs="Arial"/>
          <w:b/>
          <w:bCs/>
        </w:rPr>
        <w:t>по теме «</w:t>
      </w:r>
      <w:r w:rsidR="00081148" w:rsidRPr="006B2F45">
        <w:rPr>
          <w:rFonts w:ascii="Arial" w:hAnsi="Arial" w:cs="Arial"/>
          <w:b/>
          <w:bCs/>
        </w:rPr>
        <w:t>Цвет и звук</w:t>
      </w:r>
      <w:r w:rsidRPr="006B2F45">
        <w:rPr>
          <w:rFonts w:ascii="Arial" w:hAnsi="Arial" w:cs="Arial"/>
          <w:b/>
          <w:bCs/>
        </w:rPr>
        <w:t>»</w:t>
      </w:r>
    </w:p>
    <w:p w:rsidR="000A6E0A" w:rsidRPr="006B2F45" w:rsidRDefault="000A6E0A"/>
    <w:p w:rsidR="00712F51" w:rsidRDefault="002B4C26" w:rsidP="00D0341D">
      <w:pPr>
        <w:ind w:firstLine="709"/>
        <w:jc w:val="both"/>
      </w:pPr>
      <w:r w:rsidRPr="002B4C26">
        <w:t xml:space="preserve">Урок предназначен для </w:t>
      </w:r>
      <w:r>
        <w:t>освоения</w:t>
      </w:r>
      <w:r w:rsidRPr="00833D55">
        <w:t xml:space="preserve"> </w:t>
      </w:r>
      <w:r w:rsidR="006A7FA5">
        <w:t>средства</w:t>
      </w:r>
      <w:r w:rsidR="006A7FA5" w:rsidRPr="002B4C26">
        <w:t xml:space="preserve"> музыкальной выразительности</w:t>
      </w:r>
      <w:r w:rsidR="00920332" w:rsidRPr="00833D55">
        <w:t xml:space="preserve"> </w:t>
      </w:r>
      <w:r>
        <w:t>«динамик</w:t>
      </w:r>
      <w:r w:rsidR="00920332">
        <w:t>а</w:t>
      </w:r>
      <w:r>
        <w:t>»</w:t>
      </w:r>
      <w:r w:rsidRPr="00833D55">
        <w:t xml:space="preserve"> </w:t>
      </w:r>
      <w:r w:rsidR="00920332" w:rsidRPr="002B4C26">
        <w:t>в четвёртом классе общеобразовательной школы</w:t>
      </w:r>
      <w:r w:rsidR="00920332">
        <w:t xml:space="preserve">. </w:t>
      </w:r>
      <w:r w:rsidR="00EE6731" w:rsidRPr="00EE6731">
        <w:t>Основополагающий вопрос урока</w:t>
      </w:r>
      <w:r w:rsidR="00EE6731">
        <w:t xml:space="preserve">: </w:t>
      </w:r>
      <w:r w:rsidR="00EE6731" w:rsidRPr="00EE6731">
        <w:t>«</w:t>
      </w:r>
      <w:r w:rsidR="00EE6731">
        <w:t>Что общего между</w:t>
      </w:r>
      <w:r w:rsidR="00EE6731" w:rsidRPr="00EE6731">
        <w:t xml:space="preserve"> цвет</w:t>
      </w:r>
      <w:r w:rsidR="00EE6731">
        <w:t>ом</w:t>
      </w:r>
      <w:r w:rsidR="00EE6731" w:rsidRPr="00EE6731">
        <w:t xml:space="preserve"> и звук</w:t>
      </w:r>
      <w:r w:rsidR="00EE6731">
        <w:t>ом</w:t>
      </w:r>
      <w:r w:rsidR="00EE6731" w:rsidRPr="00EE6731">
        <w:t xml:space="preserve">?». </w:t>
      </w:r>
      <w:r w:rsidR="00920332">
        <w:t>Содержание урока предполагает использование</w:t>
      </w:r>
      <w:r w:rsidR="00920332" w:rsidRPr="002B4C26">
        <w:t xml:space="preserve"> </w:t>
      </w:r>
      <w:r w:rsidR="00920332">
        <w:t>знаний о с</w:t>
      </w:r>
      <w:r w:rsidR="00920332" w:rsidRPr="00833D55">
        <w:t>войства</w:t>
      </w:r>
      <w:r w:rsidR="00920332">
        <w:t>х</w:t>
      </w:r>
      <w:r w:rsidR="00920332" w:rsidRPr="00833D55">
        <w:t xml:space="preserve"> цвета</w:t>
      </w:r>
      <w:r w:rsidR="00B728A8">
        <w:t xml:space="preserve"> и звука</w:t>
      </w:r>
      <w:r w:rsidR="00920332">
        <w:t xml:space="preserve">, полученных учащимися на уроках изобразительного искусства и музыки. </w:t>
      </w:r>
    </w:p>
    <w:p w:rsidR="006A7FA5" w:rsidRDefault="00712F51" w:rsidP="006A7FA5">
      <w:pPr>
        <w:ind w:firstLine="709"/>
        <w:jc w:val="both"/>
      </w:pPr>
      <w:r>
        <w:t>Презентация</w:t>
      </w:r>
      <w:r w:rsidR="00B728A8">
        <w:t xml:space="preserve"> </w:t>
      </w:r>
      <w:r>
        <w:t>сопровождает</w:t>
      </w:r>
      <w:r w:rsidRPr="00AB03FE">
        <w:t xml:space="preserve"> различные виды деятельности</w:t>
      </w:r>
      <w:r>
        <w:t xml:space="preserve"> на уроке музыки: </w:t>
      </w:r>
      <w:r w:rsidRPr="00AB03FE">
        <w:t>хоровое пение, освоение музыкальной грамоты, восприятие музыки и размышление о ней, слуховой анализ</w:t>
      </w:r>
      <w:r>
        <w:t xml:space="preserve">, </w:t>
      </w:r>
      <w:r w:rsidRPr="00AB03FE">
        <w:t>пластическое интонирование (танцевальная импровизация)</w:t>
      </w:r>
      <w:r w:rsidR="006A7FA5">
        <w:t xml:space="preserve">. </w:t>
      </w:r>
    </w:p>
    <w:p w:rsidR="00280171" w:rsidRDefault="006A7FA5" w:rsidP="006A7FA5">
      <w:pPr>
        <w:ind w:firstLine="709"/>
        <w:jc w:val="both"/>
      </w:pPr>
      <w:r w:rsidRPr="002B4C26">
        <w:t>К материалам урока разработан фрагмент «Рабочей тетради» учащегося, соответствующий данной теме</w:t>
      </w:r>
      <w:r>
        <w:t xml:space="preserve"> (см. </w:t>
      </w:r>
      <w:r w:rsidRPr="00055B9E">
        <w:rPr>
          <w:color w:val="0000FF"/>
        </w:rPr>
        <w:t>Приложение</w:t>
      </w:r>
      <w:proofErr w:type="gramStart"/>
      <w:r w:rsidRPr="00055B9E">
        <w:rPr>
          <w:color w:val="0000FF"/>
        </w:rPr>
        <w:t>1</w:t>
      </w:r>
      <w:proofErr w:type="gramEnd"/>
      <w:r>
        <w:t>).</w:t>
      </w:r>
    </w:p>
    <w:p w:rsidR="00184FF0" w:rsidRDefault="00184FF0" w:rsidP="006A7FA5">
      <w:pPr>
        <w:ind w:firstLine="709"/>
        <w:jc w:val="both"/>
      </w:pPr>
    </w:p>
    <w:p w:rsidR="00184FF0" w:rsidRDefault="00184FF0" w:rsidP="00184FF0">
      <w:r w:rsidRPr="00203AA2">
        <w:rPr>
          <w:b/>
        </w:rPr>
        <w:t>Тема</w:t>
      </w:r>
      <w:r>
        <w:rPr>
          <w:b/>
        </w:rPr>
        <w:t xml:space="preserve"> урока</w:t>
      </w:r>
      <w:r w:rsidRPr="00203AA2">
        <w:rPr>
          <w:b/>
        </w:rPr>
        <w:t>:</w:t>
      </w:r>
      <w:r>
        <w:t xml:space="preserve"> </w:t>
      </w:r>
      <w:r w:rsidR="00447E5D">
        <w:t>«</w:t>
      </w:r>
      <w:r>
        <w:t>Цвет и звук</w:t>
      </w:r>
      <w:r w:rsidRPr="007C37E9">
        <w:t>»</w:t>
      </w:r>
    </w:p>
    <w:p w:rsidR="0036320F" w:rsidRPr="006B2F45" w:rsidRDefault="0036320F" w:rsidP="0036320F">
      <w:pPr>
        <w:ind w:firstLine="708"/>
        <w:jc w:val="both"/>
      </w:pPr>
    </w:p>
    <w:p w:rsidR="0036320F" w:rsidRPr="006B2F45" w:rsidRDefault="0036320F" w:rsidP="0036320F">
      <w:pPr>
        <w:jc w:val="both"/>
      </w:pPr>
      <w:r w:rsidRPr="006B2F45">
        <w:rPr>
          <w:b/>
        </w:rPr>
        <w:t>Цели:</w:t>
      </w:r>
    </w:p>
    <w:p w:rsidR="007A6CC2" w:rsidRPr="007A6CC2" w:rsidRDefault="0036320F" w:rsidP="00103FBC">
      <w:pPr>
        <w:pStyle w:val="ab"/>
        <w:numPr>
          <w:ilvl w:val="0"/>
          <w:numId w:val="8"/>
        </w:numPr>
        <w:spacing w:line="240" w:lineRule="auto"/>
        <w:jc w:val="both"/>
        <w:rPr>
          <w:sz w:val="24"/>
          <w:szCs w:val="24"/>
        </w:rPr>
      </w:pPr>
      <w:r w:rsidRPr="007A6CC2">
        <w:rPr>
          <w:sz w:val="24"/>
          <w:szCs w:val="24"/>
        </w:rPr>
        <w:t xml:space="preserve">воспитание </w:t>
      </w:r>
      <w:r w:rsidR="007A6CC2" w:rsidRPr="007A6CC2">
        <w:rPr>
          <w:sz w:val="24"/>
          <w:szCs w:val="24"/>
        </w:rPr>
        <w:t>эмоционально-ценностного отношения к искусству; эстетического взгляда на мир в его целостности, художественном и самобытном разнообразии;</w:t>
      </w:r>
    </w:p>
    <w:p w:rsidR="0036320F" w:rsidRPr="007A6CC2" w:rsidRDefault="0036320F" w:rsidP="00103FBC">
      <w:pPr>
        <w:pStyle w:val="ab"/>
        <w:numPr>
          <w:ilvl w:val="0"/>
          <w:numId w:val="8"/>
        </w:numPr>
        <w:spacing w:line="240" w:lineRule="auto"/>
        <w:jc w:val="both"/>
        <w:rPr>
          <w:sz w:val="24"/>
          <w:szCs w:val="24"/>
        </w:rPr>
      </w:pPr>
      <w:r w:rsidRPr="007A6CC2">
        <w:rPr>
          <w:sz w:val="24"/>
          <w:szCs w:val="24"/>
        </w:rPr>
        <w:t>развитие</w:t>
      </w:r>
      <w:r w:rsidR="00103FBC">
        <w:rPr>
          <w:sz w:val="24"/>
          <w:szCs w:val="24"/>
        </w:rPr>
        <w:t xml:space="preserve"> способности </w:t>
      </w:r>
      <w:r w:rsidR="00103FBC" w:rsidRPr="007A6CC2">
        <w:rPr>
          <w:sz w:val="24"/>
          <w:szCs w:val="24"/>
        </w:rPr>
        <w:t>приме</w:t>
      </w:r>
      <w:r w:rsidR="00103FBC">
        <w:rPr>
          <w:sz w:val="24"/>
          <w:szCs w:val="24"/>
        </w:rPr>
        <w:t>нения</w:t>
      </w:r>
      <w:r w:rsidR="00103FBC" w:rsidRPr="007A6CC2">
        <w:rPr>
          <w:sz w:val="24"/>
          <w:szCs w:val="24"/>
        </w:rPr>
        <w:t xml:space="preserve"> знаково-символических и речевых сре</w:t>
      </w:r>
      <w:proofErr w:type="gramStart"/>
      <w:r w:rsidR="00103FBC" w:rsidRPr="007A6CC2">
        <w:rPr>
          <w:sz w:val="24"/>
          <w:szCs w:val="24"/>
        </w:rPr>
        <w:t>дств дл</w:t>
      </w:r>
      <w:proofErr w:type="gramEnd"/>
      <w:r w:rsidR="00103FBC" w:rsidRPr="007A6CC2">
        <w:rPr>
          <w:sz w:val="24"/>
          <w:szCs w:val="24"/>
        </w:rPr>
        <w:t>я решения коммуникативных и познавательных задач</w:t>
      </w:r>
      <w:r w:rsidR="00103FBC">
        <w:rPr>
          <w:sz w:val="24"/>
          <w:szCs w:val="24"/>
        </w:rPr>
        <w:t>.</w:t>
      </w:r>
      <w:r w:rsidR="00103FBC" w:rsidRPr="00103FBC">
        <w:rPr>
          <w:sz w:val="24"/>
          <w:szCs w:val="24"/>
        </w:rPr>
        <w:t xml:space="preserve"> </w:t>
      </w:r>
    </w:p>
    <w:p w:rsidR="0036320F" w:rsidRPr="006B2F45" w:rsidRDefault="00103FBC" w:rsidP="00103FBC">
      <w:pPr>
        <w:pStyle w:val="ab"/>
        <w:numPr>
          <w:ilvl w:val="0"/>
          <w:numId w:val="8"/>
        </w:numPr>
        <w:spacing w:line="240" w:lineRule="auto"/>
        <w:jc w:val="both"/>
        <w:rPr>
          <w:color w:val="231F20"/>
          <w:sz w:val="24"/>
          <w:szCs w:val="24"/>
        </w:rPr>
      </w:pPr>
      <w:r>
        <w:rPr>
          <w:sz w:val="24"/>
          <w:szCs w:val="24"/>
        </w:rPr>
        <w:t>формирование умения</w:t>
      </w:r>
      <w:r w:rsidRPr="00103FBC">
        <w:rPr>
          <w:sz w:val="24"/>
          <w:szCs w:val="24"/>
        </w:rPr>
        <w:t xml:space="preserve"> оценивать произведения разных видов искусств</w:t>
      </w:r>
      <w:r>
        <w:rPr>
          <w:sz w:val="24"/>
          <w:szCs w:val="24"/>
        </w:rPr>
        <w:t>а.</w:t>
      </w:r>
    </w:p>
    <w:p w:rsidR="0036320F" w:rsidRPr="006B2F45" w:rsidRDefault="0036320F" w:rsidP="0036320F">
      <w:pPr>
        <w:jc w:val="both"/>
        <w:rPr>
          <w:b/>
        </w:rPr>
      </w:pPr>
      <w:r w:rsidRPr="006B2F45">
        <w:rPr>
          <w:b/>
        </w:rPr>
        <w:t>Задачи:</w:t>
      </w:r>
      <w:r w:rsidRPr="006B2F45">
        <w:rPr>
          <w:color w:val="000000"/>
        </w:rPr>
        <w:t xml:space="preserve"> </w:t>
      </w:r>
    </w:p>
    <w:p w:rsidR="007A6CC2" w:rsidRPr="006B2F45" w:rsidRDefault="00CB392F" w:rsidP="007A6CC2">
      <w:pPr>
        <w:pStyle w:val="ab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систематизация </w:t>
      </w:r>
      <w:r w:rsidR="007A6CC2" w:rsidRPr="006B2F45">
        <w:rPr>
          <w:sz w:val="24"/>
          <w:szCs w:val="24"/>
        </w:rPr>
        <w:t>знаний о свойствах цвета и звука;</w:t>
      </w:r>
    </w:p>
    <w:p w:rsidR="007A6CC2" w:rsidRPr="006B2F45" w:rsidRDefault="007A6CC2" w:rsidP="007A6CC2">
      <w:pPr>
        <w:pStyle w:val="ab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color w:val="000000"/>
          <w:sz w:val="24"/>
          <w:szCs w:val="24"/>
        </w:rPr>
      </w:pPr>
      <w:r w:rsidRPr="006B2F45">
        <w:rPr>
          <w:color w:val="000000"/>
          <w:sz w:val="24"/>
          <w:szCs w:val="24"/>
        </w:rPr>
        <w:t xml:space="preserve">выразительное исполнение песни </w:t>
      </w:r>
      <w:r w:rsidRPr="006B2F45">
        <w:rPr>
          <w:sz w:val="24"/>
          <w:szCs w:val="24"/>
        </w:rPr>
        <w:t xml:space="preserve">В. </w:t>
      </w:r>
      <w:proofErr w:type="spellStart"/>
      <w:r w:rsidRPr="006B2F45">
        <w:rPr>
          <w:sz w:val="24"/>
          <w:szCs w:val="24"/>
        </w:rPr>
        <w:t>Шаинского</w:t>
      </w:r>
      <w:proofErr w:type="spellEnd"/>
      <w:r w:rsidRPr="006B2F45">
        <w:rPr>
          <w:sz w:val="24"/>
          <w:szCs w:val="24"/>
        </w:rPr>
        <w:t xml:space="preserve"> «Облака»;</w:t>
      </w:r>
    </w:p>
    <w:p w:rsidR="0036320F" w:rsidRPr="006B2F45" w:rsidRDefault="0036320F" w:rsidP="005579B4">
      <w:pPr>
        <w:pStyle w:val="ab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color w:val="000000"/>
          <w:sz w:val="24"/>
          <w:szCs w:val="24"/>
        </w:rPr>
      </w:pPr>
      <w:r w:rsidRPr="006B2F45">
        <w:rPr>
          <w:color w:val="000000"/>
          <w:sz w:val="24"/>
          <w:szCs w:val="24"/>
        </w:rPr>
        <w:t>эмоционально-образное восприятие и характеристика музыкальных произведений Э. Грига «В пещере горного короля» и О. Лассо «Эхо»</w:t>
      </w:r>
      <w:r w:rsidR="00447E5D">
        <w:rPr>
          <w:color w:val="000000"/>
          <w:sz w:val="24"/>
          <w:szCs w:val="24"/>
        </w:rPr>
        <w:t>;</w:t>
      </w:r>
    </w:p>
    <w:p w:rsidR="0036320F" w:rsidRDefault="007A6CC2" w:rsidP="005579B4">
      <w:pPr>
        <w:pStyle w:val="ab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изучение динамических оттенков</w:t>
      </w:r>
      <w:r w:rsidR="0036320F" w:rsidRPr="006B2F45">
        <w:rPr>
          <w:color w:val="000000"/>
          <w:sz w:val="24"/>
          <w:szCs w:val="24"/>
        </w:rPr>
        <w:t>;</w:t>
      </w:r>
    </w:p>
    <w:p w:rsidR="007A6CC2" w:rsidRPr="006B2F45" w:rsidRDefault="007A6CC2" w:rsidP="005579B4">
      <w:pPr>
        <w:pStyle w:val="ab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использование полученных знаний об оттенках при выполнении задания.</w:t>
      </w:r>
    </w:p>
    <w:p w:rsidR="0036320F" w:rsidRPr="006B2F45" w:rsidRDefault="0036320F" w:rsidP="0036320F">
      <w:pPr>
        <w:jc w:val="both"/>
        <w:rPr>
          <w:b/>
          <w:color w:val="000000"/>
        </w:rPr>
      </w:pPr>
      <w:r w:rsidRPr="006B2F45">
        <w:rPr>
          <w:b/>
          <w:iCs/>
          <w:color w:val="000000"/>
        </w:rPr>
        <w:t>Программно-техническое обеспечение:</w:t>
      </w:r>
    </w:p>
    <w:p w:rsidR="0036320F" w:rsidRPr="006B2F45" w:rsidRDefault="000E3E33" w:rsidP="0036320F">
      <w:pPr>
        <w:numPr>
          <w:ilvl w:val="0"/>
          <w:numId w:val="2"/>
        </w:numPr>
        <w:jc w:val="both"/>
      </w:pPr>
      <w:r>
        <w:t>к</w:t>
      </w:r>
      <w:r w:rsidR="0036320F" w:rsidRPr="006B2F45">
        <w:t>омпьютер</w:t>
      </w:r>
    </w:p>
    <w:p w:rsidR="004116DC" w:rsidRDefault="000E3E33" w:rsidP="004116DC">
      <w:pPr>
        <w:numPr>
          <w:ilvl w:val="0"/>
          <w:numId w:val="2"/>
        </w:numPr>
        <w:jc w:val="both"/>
      </w:pPr>
      <w:r>
        <w:t>п</w:t>
      </w:r>
      <w:r w:rsidR="0036320F" w:rsidRPr="006B2F45">
        <w:t>роекционная система</w:t>
      </w:r>
    </w:p>
    <w:p w:rsidR="00103FBC" w:rsidRPr="006B2F45" w:rsidRDefault="00702081" w:rsidP="00103FBC">
      <w:pPr>
        <w:numPr>
          <w:ilvl w:val="0"/>
          <w:numId w:val="2"/>
        </w:numPr>
        <w:jc w:val="both"/>
      </w:pPr>
      <w:r>
        <w:t>звуковоспроизводящая</w:t>
      </w:r>
      <w:r w:rsidR="00103FBC">
        <w:t xml:space="preserve"> </w:t>
      </w:r>
      <w:r>
        <w:t>аппаратура</w:t>
      </w:r>
    </w:p>
    <w:p w:rsidR="005579B4" w:rsidRPr="006B2F45" w:rsidRDefault="005579B4" w:rsidP="004116DC">
      <w:pPr>
        <w:pStyle w:val="aa"/>
        <w:spacing w:before="240"/>
        <w:rPr>
          <w:b/>
          <w:sz w:val="24"/>
          <w:szCs w:val="24"/>
        </w:rPr>
      </w:pPr>
      <w:r w:rsidRPr="006B2F45">
        <w:rPr>
          <w:b/>
          <w:sz w:val="24"/>
          <w:szCs w:val="24"/>
        </w:rPr>
        <w:t>Основные этапы урока:</w:t>
      </w:r>
    </w:p>
    <w:p w:rsidR="004B4F47" w:rsidRPr="006B2F45" w:rsidRDefault="000E3E33" w:rsidP="004116DC">
      <w:pPr>
        <w:pStyle w:val="aa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4B4F47" w:rsidRPr="006B2F45">
        <w:rPr>
          <w:sz w:val="24"/>
          <w:szCs w:val="24"/>
        </w:rPr>
        <w:t>отивация на активное сотрудничество</w:t>
      </w:r>
      <w:r w:rsidR="00F72874">
        <w:rPr>
          <w:sz w:val="24"/>
          <w:szCs w:val="24"/>
        </w:rPr>
        <w:t xml:space="preserve"> в исследовании</w:t>
      </w:r>
      <w:r w:rsidR="004B4F47" w:rsidRPr="006B2F45">
        <w:rPr>
          <w:sz w:val="24"/>
          <w:szCs w:val="24"/>
        </w:rPr>
        <w:t>;</w:t>
      </w:r>
    </w:p>
    <w:p w:rsidR="004B4F47" w:rsidRPr="006B2F45" w:rsidRDefault="000E3E33" w:rsidP="004116DC">
      <w:pPr>
        <w:pStyle w:val="aa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4B4F47" w:rsidRPr="006B2F45">
        <w:rPr>
          <w:sz w:val="24"/>
          <w:szCs w:val="24"/>
        </w:rPr>
        <w:t xml:space="preserve">ктуализация </w:t>
      </w:r>
      <w:r w:rsidR="00A15C6C">
        <w:rPr>
          <w:sz w:val="24"/>
          <w:szCs w:val="24"/>
        </w:rPr>
        <w:t xml:space="preserve">необходимых </w:t>
      </w:r>
      <w:r w:rsidR="004B4F47" w:rsidRPr="006B2F45">
        <w:rPr>
          <w:sz w:val="24"/>
          <w:szCs w:val="24"/>
        </w:rPr>
        <w:t xml:space="preserve">знаний по изобразительному искусству </w:t>
      </w:r>
      <w:r w:rsidR="00A031E8">
        <w:rPr>
          <w:sz w:val="24"/>
          <w:szCs w:val="24"/>
        </w:rPr>
        <w:t xml:space="preserve">– </w:t>
      </w:r>
      <w:r w:rsidR="004B4F47" w:rsidRPr="006B2F45">
        <w:rPr>
          <w:sz w:val="24"/>
          <w:szCs w:val="24"/>
        </w:rPr>
        <w:t>«Свойства цвета»;</w:t>
      </w:r>
    </w:p>
    <w:p w:rsidR="004B4F47" w:rsidRPr="006B2F45" w:rsidRDefault="000E3E33" w:rsidP="004116DC">
      <w:pPr>
        <w:pStyle w:val="aa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4B4F47" w:rsidRPr="006B2F45">
        <w:rPr>
          <w:sz w:val="24"/>
          <w:szCs w:val="24"/>
        </w:rPr>
        <w:t xml:space="preserve">сполнение песни В. </w:t>
      </w:r>
      <w:proofErr w:type="spellStart"/>
      <w:r w:rsidR="004B4F47" w:rsidRPr="006B2F45">
        <w:rPr>
          <w:sz w:val="24"/>
          <w:szCs w:val="24"/>
        </w:rPr>
        <w:t>Шаинского</w:t>
      </w:r>
      <w:proofErr w:type="spellEnd"/>
      <w:r w:rsidR="004B4F47" w:rsidRPr="006B2F45">
        <w:rPr>
          <w:sz w:val="24"/>
          <w:szCs w:val="24"/>
        </w:rPr>
        <w:t xml:space="preserve"> «Облака»;</w:t>
      </w:r>
    </w:p>
    <w:p w:rsidR="004B4F47" w:rsidRPr="006B2F45" w:rsidRDefault="000E3E33" w:rsidP="00A15C6C">
      <w:pPr>
        <w:pStyle w:val="aa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4B4F47" w:rsidRPr="006B2F45">
        <w:rPr>
          <w:sz w:val="24"/>
          <w:szCs w:val="24"/>
        </w:rPr>
        <w:t xml:space="preserve">ктуализация </w:t>
      </w:r>
      <w:r w:rsidR="00A15C6C" w:rsidRPr="00A15C6C">
        <w:rPr>
          <w:sz w:val="24"/>
          <w:szCs w:val="24"/>
        </w:rPr>
        <w:t xml:space="preserve">необходимых </w:t>
      </w:r>
      <w:r w:rsidR="004B4F47" w:rsidRPr="006B2F45">
        <w:rPr>
          <w:sz w:val="24"/>
          <w:szCs w:val="24"/>
        </w:rPr>
        <w:t xml:space="preserve">знаний по музыке </w:t>
      </w:r>
      <w:r w:rsidR="00A031E8">
        <w:rPr>
          <w:sz w:val="24"/>
          <w:szCs w:val="24"/>
        </w:rPr>
        <w:t xml:space="preserve">– </w:t>
      </w:r>
      <w:r w:rsidR="004B4F47" w:rsidRPr="006B2F45">
        <w:rPr>
          <w:sz w:val="24"/>
          <w:szCs w:val="24"/>
        </w:rPr>
        <w:t>«Свойства звука»;</w:t>
      </w:r>
    </w:p>
    <w:p w:rsidR="00F404CF" w:rsidRPr="006B2F45" w:rsidRDefault="000E3E33" w:rsidP="004116DC">
      <w:pPr>
        <w:pStyle w:val="aa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="00F404CF" w:rsidRPr="006B2F45">
        <w:rPr>
          <w:sz w:val="24"/>
          <w:szCs w:val="24"/>
        </w:rPr>
        <w:t>ормирование понятия «динамика» и способов действий с ним;</w:t>
      </w:r>
    </w:p>
    <w:p w:rsidR="0024168D" w:rsidRPr="006B2F45" w:rsidRDefault="000E3E33" w:rsidP="004116DC">
      <w:pPr>
        <w:pStyle w:val="aa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="00C001B2">
        <w:rPr>
          <w:sz w:val="24"/>
          <w:szCs w:val="24"/>
        </w:rPr>
        <w:t>анцевальная импровизация</w:t>
      </w:r>
      <w:r w:rsidR="0024168D" w:rsidRPr="006B2F45">
        <w:rPr>
          <w:sz w:val="24"/>
          <w:szCs w:val="24"/>
        </w:rPr>
        <w:t>;</w:t>
      </w:r>
    </w:p>
    <w:p w:rsidR="0024168D" w:rsidRPr="006B2F45" w:rsidRDefault="000E3E33" w:rsidP="004116DC">
      <w:pPr>
        <w:pStyle w:val="aa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24168D" w:rsidRPr="006B2F45">
        <w:rPr>
          <w:sz w:val="24"/>
          <w:szCs w:val="24"/>
        </w:rPr>
        <w:t>ктуализация получ</w:t>
      </w:r>
      <w:r w:rsidR="00C001B2">
        <w:rPr>
          <w:sz w:val="24"/>
          <w:szCs w:val="24"/>
        </w:rPr>
        <w:t>енных знаний: выполнение задания</w:t>
      </w:r>
      <w:r w:rsidR="0024168D" w:rsidRPr="006B2F45">
        <w:rPr>
          <w:sz w:val="24"/>
          <w:szCs w:val="24"/>
        </w:rPr>
        <w:t xml:space="preserve"> по музыке</w:t>
      </w:r>
      <w:r w:rsidR="00C001B2">
        <w:rPr>
          <w:sz w:val="24"/>
          <w:szCs w:val="24"/>
        </w:rPr>
        <w:t>;</w:t>
      </w:r>
    </w:p>
    <w:p w:rsidR="00A031E8" w:rsidRDefault="00A031E8" w:rsidP="00A031E8">
      <w:pPr>
        <w:pStyle w:val="aa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подведение итогов урока;</w:t>
      </w:r>
    </w:p>
    <w:p w:rsidR="004B4F47" w:rsidRPr="006B2F45" w:rsidRDefault="000E3E33" w:rsidP="004116DC">
      <w:pPr>
        <w:pStyle w:val="aa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4B4F47" w:rsidRPr="006B2F45">
        <w:rPr>
          <w:sz w:val="24"/>
          <w:szCs w:val="24"/>
        </w:rPr>
        <w:t>омашнее задание;</w:t>
      </w:r>
    </w:p>
    <w:p w:rsidR="004B4F47" w:rsidRPr="006B2F45" w:rsidRDefault="004B4F47" w:rsidP="004116DC">
      <w:pPr>
        <w:pStyle w:val="aa"/>
        <w:numPr>
          <w:ilvl w:val="0"/>
          <w:numId w:val="13"/>
        </w:numPr>
        <w:jc w:val="both"/>
        <w:rPr>
          <w:sz w:val="24"/>
          <w:szCs w:val="24"/>
        </w:rPr>
      </w:pPr>
      <w:r w:rsidRPr="006B2F45">
        <w:rPr>
          <w:sz w:val="24"/>
          <w:szCs w:val="24"/>
        </w:rPr>
        <w:t>оценивание.</w:t>
      </w:r>
    </w:p>
    <w:p w:rsidR="005579B4" w:rsidRPr="006B2F45" w:rsidRDefault="005579B4" w:rsidP="004B4F47">
      <w:pPr>
        <w:pStyle w:val="ab"/>
        <w:jc w:val="both"/>
        <w:rPr>
          <w:b/>
          <w:sz w:val="24"/>
          <w:szCs w:val="24"/>
        </w:rPr>
      </w:pPr>
    </w:p>
    <w:p w:rsidR="0081643B" w:rsidRPr="003C5538" w:rsidRDefault="0081643B" w:rsidP="00B200EA">
      <w:pPr>
        <w:pStyle w:val="ab"/>
        <w:jc w:val="center"/>
        <w:rPr>
          <w:b/>
          <w:sz w:val="24"/>
          <w:szCs w:val="24"/>
        </w:rPr>
      </w:pPr>
      <w:r w:rsidRPr="003C5538">
        <w:rPr>
          <w:b/>
          <w:sz w:val="24"/>
          <w:szCs w:val="24"/>
        </w:rPr>
        <w:lastRenderedPageBreak/>
        <w:t>Х</w:t>
      </w:r>
      <w:r w:rsidR="008E6D14">
        <w:rPr>
          <w:b/>
          <w:sz w:val="24"/>
          <w:szCs w:val="24"/>
        </w:rPr>
        <w:t>ОД  УРОКА</w:t>
      </w:r>
    </w:p>
    <w:p w:rsidR="002B69E6" w:rsidRDefault="0081643B" w:rsidP="00D0341D">
      <w:pPr>
        <w:ind w:firstLine="709"/>
        <w:jc w:val="both"/>
      </w:pPr>
      <w:r w:rsidRPr="006B2F45">
        <w:t xml:space="preserve">Урок открывается </w:t>
      </w:r>
      <w:r w:rsidR="00C02526">
        <w:t>приглашением</w:t>
      </w:r>
      <w:r w:rsidRPr="006B2F45">
        <w:t xml:space="preserve"> </w:t>
      </w:r>
      <w:r w:rsidR="00AB5AB9">
        <w:t xml:space="preserve">учителя </w:t>
      </w:r>
      <w:r w:rsidR="00C02526" w:rsidRPr="006B2F45">
        <w:t xml:space="preserve">принять участие в небольшом исследовании. </w:t>
      </w:r>
      <w:r w:rsidRPr="006B2F45">
        <w:t xml:space="preserve">Учитель </w:t>
      </w:r>
      <w:r w:rsidR="00CA00BB" w:rsidRPr="006B2F45">
        <w:t xml:space="preserve">запускает </w:t>
      </w:r>
      <w:r w:rsidRPr="006B2F45">
        <w:rPr>
          <w:color w:val="0000FF"/>
        </w:rPr>
        <w:t>Презентацию</w:t>
      </w:r>
      <w:r w:rsidRPr="006B2F45">
        <w:t xml:space="preserve">. </w:t>
      </w:r>
      <w:proofErr w:type="gramStart"/>
      <w:r w:rsidRPr="006B2F45">
        <w:t>(Слайды сменяются по щелчку.</w:t>
      </w:r>
      <w:proofErr w:type="gramEnd"/>
      <w:r w:rsidRPr="006B2F45">
        <w:t xml:space="preserve"> </w:t>
      </w:r>
      <w:r w:rsidR="000B5EE4">
        <w:t>П</w:t>
      </w:r>
      <w:r w:rsidR="000B5EE4" w:rsidRPr="006B2F45">
        <w:t xml:space="preserve">ереход к разным этапам урока осуществляется через гиперссылки </w:t>
      </w:r>
      <w:r w:rsidR="000B5EE4">
        <w:t>с</w:t>
      </w:r>
      <w:r w:rsidRPr="006B2F45">
        <w:t xml:space="preserve">о слайда «Содержание». </w:t>
      </w:r>
      <w:proofErr w:type="gramStart"/>
      <w:r w:rsidRPr="006B2F45">
        <w:t xml:space="preserve">Ответы на вопросы учителя появляются </w:t>
      </w:r>
      <w:r w:rsidR="00CA00BB" w:rsidRPr="006B2F45">
        <w:t>н</w:t>
      </w:r>
      <w:r w:rsidRPr="006B2F45">
        <w:t xml:space="preserve">а слайдах по щелчку только после ответов детей.) </w:t>
      </w:r>
      <w:proofErr w:type="gramEnd"/>
    </w:p>
    <w:p w:rsidR="00D22D43" w:rsidRDefault="00E64E36" w:rsidP="00D0341D">
      <w:pPr>
        <w:ind w:firstLine="709"/>
        <w:jc w:val="both"/>
      </w:pPr>
      <w:r>
        <w:t>Вниманию ребят предлагаю</w:t>
      </w:r>
      <w:r w:rsidR="00CA00BB" w:rsidRPr="006B2F45">
        <w:t>тся неизвестные им музыкальная и живописная композиции</w:t>
      </w:r>
      <w:r w:rsidR="00F36DE9" w:rsidRPr="006B2F45">
        <w:t xml:space="preserve">. </w:t>
      </w:r>
    </w:p>
    <w:p w:rsidR="00D22D43" w:rsidRDefault="00D22D43" w:rsidP="00D22D43">
      <w:pPr>
        <w:ind w:firstLine="709"/>
        <w:jc w:val="center"/>
      </w:pPr>
      <w:r>
        <w:t>&lt;Рисунок</w:t>
      </w:r>
      <w:proofErr w:type="gramStart"/>
      <w:r>
        <w:t>1</w:t>
      </w:r>
      <w:proofErr w:type="gramEnd"/>
      <w:r w:rsidRPr="00D22D43">
        <w:t>&gt;</w:t>
      </w:r>
    </w:p>
    <w:p w:rsidR="00D0341D" w:rsidRPr="006B2F45" w:rsidRDefault="00F36DE9" w:rsidP="00D0341D">
      <w:pPr>
        <w:ind w:firstLine="709"/>
        <w:jc w:val="both"/>
      </w:pPr>
      <w:r w:rsidRPr="006B2F45">
        <w:t xml:space="preserve">Учитель </w:t>
      </w:r>
      <w:r w:rsidR="0081643B" w:rsidRPr="006B2F45">
        <w:t>спрашивает</w:t>
      </w:r>
      <w:r w:rsidR="00CA00BB" w:rsidRPr="006B2F45">
        <w:t xml:space="preserve"> их о том, что они видят и слышат. Учащиеся отвечают,</w:t>
      </w:r>
      <w:r w:rsidR="00EA20CB" w:rsidRPr="006B2F45">
        <w:t xml:space="preserve"> </w:t>
      </w:r>
      <w:r w:rsidR="00CA00BB" w:rsidRPr="006B2F45">
        <w:t xml:space="preserve">что видят картину и слышат музыку. Учитель конкретизирует </w:t>
      </w:r>
      <w:proofErr w:type="gramStart"/>
      <w:r w:rsidR="00CA00BB" w:rsidRPr="006B2F45">
        <w:t>вопрос</w:t>
      </w:r>
      <w:proofErr w:type="gramEnd"/>
      <w:r w:rsidR="002B69E6">
        <w:t>:</w:t>
      </w:r>
      <w:r w:rsidR="0081643B" w:rsidRPr="006B2F45">
        <w:t xml:space="preserve"> из каких «кирпичиков» композитор «строит» музыкальное произведение, а художник создаёт картину? </w:t>
      </w:r>
      <w:r w:rsidR="002B69E6">
        <w:t>Ребята</w:t>
      </w:r>
      <w:r w:rsidR="0081643B" w:rsidRPr="006B2F45">
        <w:t xml:space="preserve"> отвечают, что «кирпичиками» живописи являются цвета, а музыки – звуки. </w:t>
      </w:r>
      <w:r w:rsidRPr="006B2F45">
        <w:t>Дети</w:t>
      </w:r>
      <w:r w:rsidR="00D0341D" w:rsidRPr="006B2F45">
        <w:t xml:space="preserve"> формулируют тему урока: «Цвет и звук». В диалоге учителя и учащихся выясняется, что цвет и звук – это абсолютно разные сущности. Ч</w:t>
      </w:r>
      <w:r w:rsidR="0081643B" w:rsidRPr="006B2F45">
        <w:t>еловек воспринимает цвет с помощью зрения, а звук – с помощью слуха. На картину можно смотреть долго, внимательно разглядывая каждую деталь. А музыкальное произведение не ждёт, когда слушатель обратит внимание на все детали, оно движется вперёд. И всё же между звуком и цветом есть нечто похожее. Чтобы ответить н</w:t>
      </w:r>
      <w:r w:rsidR="00414039">
        <w:t xml:space="preserve">а </w:t>
      </w:r>
      <w:r w:rsidR="00414039" w:rsidRPr="00FE4B8E">
        <w:t>основополагающий вопрос урока</w:t>
      </w:r>
      <w:r w:rsidR="00A07800" w:rsidRPr="00FE4B8E">
        <w:t xml:space="preserve"> – </w:t>
      </w:r>
      <w:r w:rsidR="0081643B" w:rsidRPr="00FE4B8E">
        <w:t>«</w:t>
      </w:r>
      <w:r w:rsidR="00187F04" w:rsidRPr="00FE4B8E">
        <w:t>Что общего между цветом и</w:t>
      </w:r>
      <w:r w:rsidR="0081643B" w:rsidRPr="00FE4B8E">
        <w:t xml:space="preserve"> звук</w:t>
      </w:r>
      <w:r w:rsidR="00187F04" w:rsidRPr="00FE4B8E">
        <w:t>ом</w:t>
      </w:r>
      <w:r w:rsidR="0081643B" w:rsidRPr="00FE4B8E">
        <w:t>?»,</w:t>
      </w:r>
      <w:r w:rsidR="0081643B" w:rsidRPr="006B2F45">
        <w:t xml:space="preserve"> </w:t>
      </w:r>
      <w:r w:rsidR="00A07800" w:rsidRPr="006B2F45">
        <w:t xml:space="preserve">– </w:t>
      </w:r>
      <w:r w:rsidR="0081643B" w:rsidRPr="006B2F45">
        <w:t xml:space="preserve">надо сначала разобраться в том, что они собой представляют, каковы их свойства. </w:t>
      </w:r>
    </w:p>
    <w:p w:rsidR="00A51ABF" w:rsidRPr="006B2F45" w:rsidRDefault="00414039" w:rsidP="00820EC8">
      <w:pPr>
        <w:ind w:firstLine="709"/>
        <w:jc w:val="both"/>
      </w:pPr>
      <w:r>
        <w:t>Н</w:t>
      </w:r>
      <w:r w:rsidR="0081643B" w:rsidRPr="006B2F45">
        <w:t xml:space="preserve">ачинается </w:t>
      </w:r>
      <w:r w:rsidR="00C02526">
        <w:t>исследование</w:t>
      </w:r>
      <w:r w:rsidR="0081643B" w:rsidRPr="006B2F45">
        <w:t xml:space="preserve"> с </w:t>
      </w:r>
      <w:r w:rsidR="00C65A26" w:rsidRPr="006B2F45">
        <w:t xml:space="preserve">актуализации </w:t>
      </w:r>
      <w:r w:rsidR="002B69E6" w:rsidRPr="002B69E6">
        <w:t xml:space="preserve">необходимых </w:t>
      </w:r>
      <w:r w:rsidR="00C65A26" w:rsidRPr="006B2F45">
        <w:t>знаний</w:t>
      </w:r>
      <w:r w:rsidR="0081643B" w:rsidRPr="006B2F45">
        <w:t xml:space="preserve"> по </w:t>
      </w:r>
      <w:r w:rsidR="00C02526">
        <w:t>предмету «Изобразительное и</w:t>
      </w:r>
      <w:r w:rsidR="000F2258">
        <w:t>с</w:t>
      </w:r>
      <w:r w:rsidR="00C02526">
        <w:t>кусство»</w:t>
      </w:r>
      <w:r w:rsidR="00C65A26" w:rsidRPr="006B2F45">
        <w:t xml:space="preserve">. </w:t>
      </w:r>
      <w:r w:rsidR="00820EC8" w:rsidRPr="006B2F45">
        <w:t xml:space="preserve">Учитель спрашивает учащихся о том, каким бывает цвет. На </w:t>
      </w:r>
      <w:r w:rsidR="000B5EE4">
        <w:t>слайде</w:t>
      </w:r>
      <w:r w:rsidR="00820EC8" w:rsidRPr="006B2F45">
        <w:t xml:space="preserve"> появляются варианты: «</w:t>
      </w:r>
      <w:r w:rsidR="00A51ABF" w:rsidRPr="006B2F45">
        <w:t>светлым</w:t>
      </w:r>
      <w:r w:rsidR="00820EC8" w:rsidRPr="006B2F45">
        <w:t>», «</w:t>
      </w:r>
      <w:r w:rsidR="00A51ABF" w:rsidRPr="006B2F45">
        <w:t>ярким</w:t>
      </w:r>
      <w:r w:rsidR="00820EC8" w:rsidRPr="006B2F45">
        <w:t>», «</w:t>
      </w:r>
      <w:r w:rsidR="00A51ABF" w:rsidRPr="006B2F45">
        <w:t>жёлтым</w:t>
      </w:r>
      <w:r w:rsidR="00820EC8" w:rsidRPr="006B2F45">
        <w:t>», «</w:t>
      </w:r>
      <w:r w:rsidR="00A51ABF" w:rsidRPr="006B2F45">
        <w:t>зелёным</w:t>
      </w:r>
      <w:r w:rsidR="00820EC8" w:rsidRPr="006B2F45">
        <w:t>», «</w:t>
      </w:r>
      <w:r w:rsidR="00A51ABF" w:rsidRPr="006B2F45">
        <w:t>тёмным</w:t>
      </w:r>
      <w:r w:rsidR="00820EC8" w:rsidRPr="006B2F45">
        <w:t xml:space="preserve">». Дети указывают на соответствующие этим словам цветовые пятна. </w:t>
      </w:r>
      <w:r w:rsidR="00F36DE9" w:rsidRPr="006B2F45">
        <w:t>После этого переходят к выяснению основных свой</w:t>
      </w:r>
      <w:proofErr w:type="gramStart"/>
      <w:r w:rsidR="00F36DE9" w:rsidRPr="006B2F45">
        <w:t>ств цв</w:t>
      </w:r>
      <w:proofErr w:type="gramEnd"/>
      <w:r w:rsidR="00F36DE9" w:rsidRPr="006B2F45">
        <w:t>ета, которые являю</w:t>
      </w:r>
      <w:r w:rsidR="000F2258">
        <w:t xml:space="preserve">тся его отличительными чертами. </w:t>
      </w:r>
      <w:r w:rsidR="00820EC8" w:rsidRPr="006B2F45">
        <w:t xml:space="preserve">Вопрос о том, какие характеристики цвета они знают, вызывает у ребят затруднения. Учитель называет три свойства цвета: цветовой тон, светлота, насыщенность. </w:t>
      </w:r>
    </w:p>
    <w:p w:rsidR="00D22D43" w:rsidRDefault="00A51ABF" w:rsidP="00A803F0">
      <w:pPr>
        <w:ind w:firstLine="709"/>
        <w:jc w:val="both"/>
      </w:pPr>
      <w:r w:rsidRPr="00FE4B8E">
        <w:t>Первое свойство цвета – цветовой тон.</w:t>
      </w:r>
      <w:r w:rsidRPr="006B2F45">
        <w:t xml:space="preserve"> </w:t>
      </w:r>
      <w:r w:rsidR="00820EC8" w:rsidRPr="006B2F45">
        <w:t>На слайде учащиеся видят цветовой круг</w:t>
      </w:r>
      <w:r w:rsidR="00D62C74" w:rsidRPr="006B2F45">
        <w:t>.</w:t>
      </w:r>
    </w:p>
    <w:p w:rsidR="00D22D43" w:rsidRDefault="00D22D43" w:rsidP="00D22D43">
      <w:pPr>
        <w:ind w:firstLine="709"/>
        <w:jc w:val="center"/>
      </w:pPr>
      <w:r>
        <w:t>&lt;Рисунок</w:t>
      </w:r>
      <w:proofErr w:type="gramStart"/>
      <w:r>
        <w:t>2</w:t>
      </w:r>
      <w:proofErr w:type="gramEnd"/>
      <w:r w:rsidRPr="00D22D43">
        <w:t>&gt;</w:t>
      </w:r>
    </w:p>
    <w:p w:rsidR="00A803F0" w:rsidRDefault="00D62C74" w:rsidP="00A803F0">
      <w:pPr>
        <w:ind w:firstLine="709"/>
        <w:jc w:val="both"/>
      </w:pPr>
      <w:r w:rsidRPr="006B2F45">
        <w:t>Учитель напоминает им, что цветовой тон позволяет дать цвету название, например, «красный», «жёлтый» и т.д.</w:t>
      </w:r>
      <w:r w:rsidR="00CD00F5" w:rsidRPr="006B2F45">
        <w:t xml:space="preserve"> </w:t>
      </w:r>
      <w:r w:rsidR="008D23E1" w:rsidRPr="006B2F45">
        <w:t>Учащиеся демонстрируют свои знания, полученные на уроках изобразительного искусства. Они называют три основных цвета</w:t>
      </w:r>
      <w:r w:rsidR="0063797D" w:rsidRPr="006B2F45">
        <w:t xml:space="preserve">, составные цвета, образованные при смешивании основных цветов. Ребята расставляют цвета цветового круга по порядку, начиная с красного цвета. </w:t>
      </w:r>
      <w:r w:rsidR="002B69E6">
        <w:t xml:space="preserve">Все цвета обозначены буквами, из которых необходимо собрать словосочетание. </w:t>
      </w:r>
      <w:r w:rsidR="0063797D" w:rsidRPr="006B2F45">
        <w:t xml:space="preserve">После ответов детей по щелчку хаотично расположенные на </w:t>
      </w:r>
      <w:r w:rsidR="00B6736D">
        <w:t>слайде</w:t>
      </w:r>
      <w:r w:rsidR="0063797D" w:rsidRPr="006B2F45">
        <w:t xml:space="preserve"> цв</w:t>
      </w:r>
      <w:r w:rsidR="002B69E6">
        <w:t>ета передвигаются на своё место</w:t>
      </w:r>
      <w:r w:rsidR="00B6736D">
        <w:t>. У</w:t>
      </w:r>
      <w:r w:rsidR="002B69E6">
        <w:t xml:space="preserve">чащиеся читают получившееся </w:t>
      </w:r>
      <w:r w:rsidR="00B6736D">
        <w:t xml:space="preserve">из букв </w:t>
      </w:r>
      <w:r w:rsidR="002B69E6">
        <w:t>словосочетание: «цветовой круг».</w:t>
      </w:r>
      <w:r w:rsidR="0063797D" w:rsidRPr="006B2F45">
        <w:t xml:space="preserve"> Учитель напоминает им, что ц</w:t>
      </w:r>
      <w:r w:rsidR="00A51ABF" w:rsidRPr="006B2F45">
        <w:t xml:space="preserve">вета, расположенные друг против друга в цветовом круге, называются контрастными. </w:t>
      </w:r>
      <w:r w:rsidR="0063797D" w:rsidRPr="006B2F45">
        <w:t>Дети составляют</w:t>
      </w:r>
      <w:r w:rsidR="00A51ABF" w:rsidRPr="006B2F45">
        <w:t xml:space="preserve"> возможные пары контрастных цветов этого цветового круга. </w:t>
      </w:r>
      <w:r w:rsidR="0063797D" w:rsidRPr="006B2F45">
        <w:t>Учитель акцентирует внимание учащихся на том, что к</w:t>
      </w:r>
      <w:r w:rsidR="00A51ABF" w:rsidRPr="006B2F45">
        <w:t xml:space="preserve">онтрастные цвета, помещённые рядом, усиливают яркость друг друга. </w:t>
      </w:r>
      <w:r w:rsidR="0063797D" w:rsidRPr="006B2F45">
        <w:t>Он предлагает назвать</w:t>
      </w:r>
      <w:r w:rsidR="00A51ABF" w:rsidRPr="006B2F45">
        <w:t xml:space="preserve"> контрастные цвета</w:t>
      </w:r>
      <w:r w:rsidR="0063797D" w:rsidRPr="006B2F45">
        <w:t>, которые</w:t>
      </w:r>
      <w:r w:rsidR="00A51ABF" w:rsidRPr="006B2F45">
        <w:t xml:space="preserve"> использует художник </w:t>
      </w:r>
      <w:r w:rsidR="00F27E14" w:rsidRPr="006B2F45">
        <w:t>В.Э. Борисов-</w:t>
      </w:r>
      <w:proofErr w:type="spellStart"/>
      <w:r w:rsidR="00F27E14" w:rsidRPr="006B2F45">
        <w:t>Мусатов</w:t>
      </w:r>
      <w:proofErr w:type="spellEnd"/>
      <w:r w:rsidR="00F27E14" w:rsidRPr="006B2F45">
        <w:t xml:space="preserve"> </w:t>
      </w:r>
      <w:r w:rsidR="00A51ABF" w:rsidRPr="006B2F45">
        <w:t>на картине</w:t>
      </w:r>
      <w:r w:rsidR="00F27E14" w:rsidRPr="006B2F45">
        <w:t xml:space="preserve"> «Маки в саду». </w:t>
      </w:r>
    </w:p>
    <w:p w:rsidR="00D22D43" w:rsidRPr="006B2F45" w:rsidRDefault="00D22D43" w:rsidP="00722191">
      <w:pPr>
        <w:ind w:firstLine="709"/>
        <w:jc w:val="center"/>
      </w:pPr>
      <w:r>
        <w:t>&lt;Рисунок3</w:t>
      </w:r>
      <w:r w:rsidRPr="00D22D43">
        <w:t>&gt;</w:t>
      </w:r>
    </w:p>
    <w:p w:rsidR="00722191" w:rsidRDefault="005778A3" w:rsidP="00A803F0">
      <w:pPr>
        <w:ind w:firstLine="709"/>
        <w:jc w:val="both"/>
      </w:pPr>
      <w:r>
        <w:t>Ребята</w:t>
      </w:r>
      <w:r w:rsidR="00722191" w:rsidRPr="006B2F45">
        <w:t xml:space="preserve"> отвечают: «Красный и зелёный». </w:t>
      </w:r>
      <w:r w:rsidR="00DF0CA2">
        <w:t>Учитель обращает внимание детей на то, что это не единственные цвета на рисунке. Кроме красного и зелёного представлены также их оттенки.</w:t>
      </w:r>
    </w:p>
    <w:p w:rsidR="00D22D43" w:rsidRPr="00FE4B8E" w:rsidRDefault="00A803F0" w:rsidP="00A803F0">
      <w:pPr>
        <w:ind w:firstLine="709"/>
        <w:jc w:val="both"/>
      </w:pPr>
      <w:r w:rsidRPr="00FE4B8E">
        <w:t xml:space="preserve">Второе свойство цвета – светлота. </w:t>
      </w:r>
    </w:p>
    <w:p w:rsidR="00D22D43" w:rsidRDefault="00D22D43" w:rsidP="00D22D43">
      <w:pPr>
        <w:ind w:firstLine="709"/>
        <w:jc w:val="center"/>
      </w:pPr>
      <w:r>
        <w:t>&lt;Рисунок</w:t>
      </w:r>
      <w:proofErr w:type="gramStart"/>
      <w:r>
        <w:t>4</w:t>
      </w:r>
      <w:proofErr w:type="gramEnd"/>
      <w:r w:rsidRPr="00D22D43">
        <w:t>&gt;</w:t>
      </w:r>
    </w:p>
    <w:p w:rsidR="00D22D43" w:rsidRDefault="00A803F0" w:rsidP="00A803F0">
      <w:pPr>
        <w:ind w:firstLine="709"/>
        <w:jc w:val="both"/>
      </w:pPr>
      <w:r w:rsidRPr="006B2F45">
        <w:t>Учащиеся сообщают, что</w:t>
      </w:r>
      <w:r w:rsidR="005D57BF" w:rsidRPr="006B2F45">
        <w:t xml:space="preserve"> если к какому-нибудь цвету постепенно добавлять белый, то светлота будет увеличиваться. Учитель соглашается</w:t>
      </w:r>
      <w:r w:rsidR="00E7445C">
        <w:t xml:space="preserve"> и обращает внимание </w:t>
      </w:r>
      <w:r w:rsidR="005778A3">
        <w:t>детей</w:t>
      </w:r>
      <w:r w:rsidR="00E7445C">
        <w:t xml:space="preserve"> на то, что в процессе получаются различные оттенки этого цвета.</w:t>
      </w:r>
      <w:r w:rsidR="005D57BF" w:rsidRPr="006B2F45">
        <w:t xml:space="preserve"> </w:t>
      </w:r>
      <w:r w:rsidR="00E7445C">
        <w:t xml:space="preserve">Он </w:t>
      </w:r>
      <w:r w:rsidR="005D57BF" w:rsidRPr="006B2F45">
        <w:t xml:space="preserve">предлагает расставить </w:t>
      </w:r>
      <w:r w:rsidR="00E7445C">
        <w:t>их</w:t>
      </w:r>
      <w:r w:rsidR="005D57BF" w:rsidRPr="006B2F45">
        <w:t xml:space="preserve"> на слайде в порядке возрастания светлоты и прочитать получившееся слово. Учащийся выходит к экрану и показывает порядок расположения цветовых тонов. После этого по щелчку хаотично расположенные на </w:t>
      </w:r>
      <w:r w:rsidR="00281560">
        <w:t>слайде</w:t>
      </w:r>
      <w:r w:rsidR="005D57BF" w:rsidRPr="006B2F45">
        <w:t xml:space="preserve"> цвета передвигаются на ну</w:t>
      </w:r>
      <w:r w:rsidR="00281560">
        <w:t>жные места. Дети читают слово «</w:t>
      </w:r>
      <w:r w:rsidR="005D57BF" w:rsidRPr="006B2F45">
        <w:t xml:space="preserve">панно». Учитель выясняет, знают ли учащиеся, что такое панно? Ребята отвечают, что на уроках изобразительного искусства они </w:t>
      </w:r>
      <w:r w:rsidR="002F37E5" w:rsidRPr="006B2F45">
        <w:t>составляли</w:t>
      </w:r>
      <w:r w:rsidR="005D57BF" w:rsidRPr="006B2F45">
        <w:t xml:space="preserve"> панно </w:t>
      </w:r>
      <w:r w:rsidR="002F37E5" w:rsidRPr="006B2F45">
        <w:t xml:space="preserve">из высушенных листьев </w:t>
      </w:r>
      <w:r w:rsidR="005D57BF" w:rsidRPr="006B2F45">
        <w:t xml:space="preserve">для украшения стены </w:t>
      </w:r>
      <w:r w:rsidR="005D57BF" w:rsidRPr="006B2F45">
        <w:lastRenderedPageBreak/>
        <w:t>класс</w:t>
      </w:r>
      <w:r w:rsidR="002F37E5" w:rsidRPr="006B2F45">
        <w:t>а к празднику</w:t>
      </w:r>
      <w:r w:rsidR="005D57BF" w:rsidRPr="006B2F45">
        <w:t xml:space="preserve">. Учитель предлагает им объяснить, что меняется на рисунке с изменением светлоты? </w:t>
      </w:r>
    </w:p>
    <w:p w:rsidR="00D22D43" w:rsidRDefault="00D22D43" w:rsidP="00D22D43">
      <w:pPr>
        <w:ind w:firstLine="709"/>
        <w:jc w:val="center"/>
      </w:pPr>
      <w:r>
        <w:t>&lt;Рисунок5</w:t>
      </w:r>
      <w:r w:rsidRPr="00D22D43">
        <w:t>&gt;</w:t>
      </w:r>
    </w:p>
    <w:p w:rsidR="00D22D43" w:rsidRDefault="00D22D43" w:rsidP="00D22D43">
      <w:pPr>
        <w:ind w:firstLine="709"/>
        <w:jc w:val="center"/>
      </w:pPr>
      <w:r>
        <w:t>&lt;Рисунок</w:t>
      </w:r>
      <w:proofErr w:type="gramStart"/>
      <w:r>
        <w:t>6</w:t>
      </w:r>
      <w:proofErr w:type="gramEnd"/>
      <w:r w:rsidRPr="00D22D43">
        <w:t>&gt;</w:t>
      </w:r>
    </w:p>
    <w:p w:rsidR="00A803F0" w:rsidRPr="006B2F45" w:rsidRDefault="005D57BF" w:rsidP="00A803F0">
      <w:pPr>
        <w:ind w:firstLine="709"/>
        <w:jc w:val="both"/>
      </w:pPr>
      <w:r w:rsidRPr="006B2F45">
        <w:t xml:space="preserve">Учащиеся отвечают, что на </w:t>
      </w:r>
      <w:bookmarkStart w:id="0" w:name="_GoBack"/>
      <w:bookmarkEnd w:id="0"/>
      <w:r w:rsidR="00E90854">
        <w:t>рисунках</w:t>
      </w:r>
      <w:r w:rsidRPr="006B2F45">
        <w:t xml:space="preserve"> изображен</w:t>
      </w:r>
      <w:r w:rsidR="002F37E5" w:rsidRPr="006B2F45">
        <w:t xml:space="preserve"> один и тот же пейзаж, но в разное время суток; светлые тона придают изображению нежность.</w:t>
      </w:r>
    </w:p>
    <w:p w:rsidR="003C5538" w:rsidRPr="00FE4B8E" w:rsidRDefault="002F37E5" w:rsidP="00A803F0">
      <w:pPr>
        <w:ind w:firstLine="709"/>
        <w:jc w:val="both"/>
      </w:pPr>
      <w:r w:rsidRPr="00FE4B8E">
        <w:t>Третье свойство цвета – насыщенность.</w:t>
      </w:r>
      <w:r w:rsidR="00FA31EC" w:rsidRPr="00FE4B8E">
        <w:t xml:space="preserve"> </w:t>
      </w:r>
    </w:p>
    <w:p w:rsidR="003C5538" w:rsidRDefault="003C5538" w:rsidP="003C5538">
      <w:pPr>
        <w:ind w:firstLine="709"/>
        <w:jc w:val="center"/>
      </w:pPr>
      <w:r>
        <w:t>&lt;Рисунок</w:t>
      </w:r>
      <w:proofErr w:type="gramStart"/>
      <w:r>
        <w:t>7</w:t>
      </w:r>
      <w:proofErr w:type="gramEnd"/>
      <w:r w:rsidRPr="003C5538">
        <w:t>&gt;</w:t>
      </w:r>
    </w:p>
    <w:p w:rsidR="004725CD" w:rsidRDefault="00FA31EC" w:rsidP="00A803F0">
      <w:pPr>
        <w:ind w:firstLine="709"/>
        <w:jc w:val="both"/>
      </w:pPr>
      <w:r w:rsidRPr="006B2F45">
        <w:t>Учитель напоминает, детям, что насыщенность – это степень интенсивности (яркости) цвета. Чем меньше серого цвета в смеси</w:t>
      </w:r>
      <w:r w:rsidR="00E05C4F" w:rsidRPr="006B2F45">
        <w:t xml:space="preserve"> красок</w:t>
      </w:r>
      <w:r w:rsidRPr="006B2F45">
        <w:t xml:space="preserve">, тем ярче, насыщеннее </w:t>
      </w:r>
      <w:r w:rsidR="00E05C4F" w:rsidRPr="006B2F45">
        <w:t xml:space="preserve">её </w:t>
      </w:r>
      <w:r w:rsidRPr="006B2F45">
        <w:t>цвет</w:t>
      </w:r>
      <w:r w:rsidR="00E05C4F" w:rsidRPr="006B2F45">
        <w:t>.</w:t>
      </w:r>
      <w:r w:rsidRPr="006B2F45">
        <w:t xml:space="preserve"> </w:t>
      </w:r>
      <w:r w:rsidR="00E05C4F" w:rsidRPr="006B2F45">
        <w:t xml:space="preserve">Учащиеся сообщают, что если к какому-нибудь цвету постепенно добавлять серый, то цвет </w:t>
      </w:r>
      <w:r w:rsidR="00BC614E">
        <w:t>постепенно утрачивает</w:t>
      </w:r>
      <w:r w:rsidR="00E05C4F" w:rsidRPr="006B2F45">
        <w:t xml:space="preserve"> свою яркость. </w:t>
      </w:r>
      <w:r w:rsidRPr="006B2F45">
        <w:t>Учитель предлагает детям сравнить степень яркости цвета на репродукциях картин В.Э.</w:t>
      </w:r>
      <w:r w:rsidR="00E05C4F" w:rsidRPr="006B2F45">
        <w:t xml:space="preserve"> </w:t>
      </w:r>
      <w:r w:rsidRPr="006B2F45">
        <w:t>Борисова-</w:t>
      </w:r>
      <w:proofErr w:type="spellStart"/>
      <w:r w:rsidRPr="006B2F45">
        <w:t>Мусатова</w:t>
      </w:r>
      <w:proofErr w:type="spellEnd"/>
      <w:r w:rsidRPr="006B2F45">
        <w:t xml:space="preserve"> «Водоём» и П.</w:t>
      </w:r>
      <w:r w:rsidR="00E05C4F" w:rsidRPr="006B2F45">
        <w:t xml:space="preserve"> </w:t>
      </w:r>
      <w:r w:rsidRPr="006B2F45">
        <w:t>Го</w:t>
      </w:r>
      <w:r w:rsidR="00E05C4F" w:rsidRPr="006B2F45">
        <w:t xml:space="preserve">гена «Таитянская пастораль». </w:t>
      </w:r>
    </w:p>
    <w:p w:rsidR="003C5538" w:rsidRDefault="003C5538" w:rsidP="003C5538">
      <w:pPr>
        <w:ind w:firstLine="709"/>
        <w:jc w:val="center"/>
      </w:pPr>
      <w:r>
        <w:t>&lt;Рисунок8</w:t>
      </w:r>
      <w:r w:rsidRPr="003C5538">
        <w:t>&gt;</w:t>
      </w:r>
      <w:r>
        <w:tab/>
      </w:r>
      <w:r>
        <w:tab/>
        <w:t>&lt;Рисунок</w:t>
      </w:r>
      <w:proofErr w:type="gramStart"/>
      <w:r>
        <w:t>9</w:t>
      </w:r>
      <w:proofErr w:type="gramEnd"/>
      <w:r w:rsidRPr="003C5538">
        <w:t>&gt;</w:t>
      </w:r>
    </w:p>
    <w:p w:rsidR="00722191" w:rsidRDefault="00B25359" w:rsidP="00A803F0">
      <w:pPr>
        <w:ind w:firstLine="709"/>
        <w:jc w:val="both"/>
      </w:pPr>
      <w:r>
        <w:t>Ученики</w:t>
      </w:r>
      <w:r w:rsidR="00722191" w:rsidRPr="006B2F45">
        <w:t xml:space="preserve"> отвечают, что картина Гогена более яркая. </w:t>
      </w:r>
    </w:p>
    <w:p w:rsidR="002F37E5" w:rsidRPr="006B2F45" w:rsidRDefault="00731F7C" w:rsidP="00A803F0">
      <w:pPr>
        <w:ind w:firstLine="709"/>
        <w:jc w:val="both"/>
      </w:pPr>
      <w:r w:rsidRPr="006B2F45">
        <w:t xml:space="preserve">Учитель благодарит ребят и предлагает обобщить сведения о свойствах цвета. Учащиеся осознают, что </w:t>
      </w:r>
      <w:r w:rsidR="00E05C4F" w:rsidRPr="006B2F45">
        <w:t>свойства цвета</w:t>
      </w:r>
      <w:r w:rsidR="00646E40">
        <w:t>:</w:t>
      </w:r>
      <w:r w:rsidR="00F7224A" w:rsidRPr="006B2F45">
        <w:t xml:space="preserve"> </w:t>
      </w:r>
      <w:r w:rsidRPr="006B2F45">
        <w:t>цветовой тон, светлота, яркость</w:t>
      </w:r>
      <w:r w:rsidR="00F7224A" w:rsidRPr="006B2F45">
        <w:t>, –</w:t>
      </w:r>
      <w:r w:rsidR="00E05C4F" w:rsidRPr="006B2F45">
        <w:t xml:space="preserve"> </w:t>
      </w:r>
      <w:r w:rsidR="00F7224A" w:rsidRPr="006B2F45">
        <w:t>помогают отличи</w:t>
      </w:r>
      <w:r w:rsidRPr="006B2F45">
        <w:t>ть его от других цветов. Если изменится хотя бы одно из них – изменится и цвет.</w:t>
      </w:r>
      <w:r w:rsidR="00BF5E96">
        <w:t xml:space="preserve"> </w:t>
      </w:r>
      <w:r w:rsidR="00C84230">
        <w:t>Добавление в смесь красок белого или серого цвета со</w:t>
      </w:r>
      <w:r w:rsidR="00612A9E">
        <w:t>здаёт разные оттенки цвета. С</w:t>
      </w:r>
      <w:r w:rsidR="00C84230">
        <w:t xml:space="preserve"> помощью </w:t>
      </w:r>
      <w:r w:rsidR="00612A9E">
        <w:t xml:space="preserve">оттенков </w:t>
      </w:r>
      <w:r w:rsidR="00C84230">
        <w:t>художники передают</w:t>
      </w:r>
      <w:r w:rsidR="00BD7E65">
        <w:t>, например, шелест листьев деревьев</w:t>
      </w:r>
      <w:r w:rsidR="00C84230">
        <w:t xml:space="preserve"> или </w:t>
      </w:r>
      <w:r w:rsidR="00DF0CA2">
        <w:t>колыхание</w:t>
      </w:r>
      <w:r w:rsidR="00C84230">
        <w:t xml:space="preserve"> воды</w:t>
      </w:r>
      <w:r w:rsidR="00DF0CA2">
        <w:t>.</w:t>
      </w:r>
    </w:p>
    <w:p w:rsidR="00C25628" w:rsidRPr="006B2F45" w:rsidRDefault="004040FB" w:rsidP="00A803F0">
      <w:pPr>
        <w:ind w:firstLine="709"/>
        <w:jc w:val="both"/>
      </w:pPr>
      <w:r>
        <w:t xml:space="preserve">Учитель спрашивает </w:t>
      </w:r>
      <w:r w:rsidR="00B25359">
        <w:t>детей</w:t>
      </w:r>
      <w:r>
        <w:t>, приходилось ли им наблюдать за цветом облаков в разное время суток? Например, какого цвета бывают облака рано утром, днём, на вечерней заре? Учащиеся делятся своими  наблюдениями</w:t>
      </w:r>
      <w:r w:rsidR="008851C2">
        <w:t xml:space="preserve"> и</w:t>
      </w:r>
      <w:r w:rsidR="008851C2" w:rsidRPr="008851C2">
        <w:t xml:space="preserve"> </w:t>
      </w:r>
      <w:r w:rsidR="008851C2" w:rsidRPr="006B2F45">
        <w:t>выразительно исполняют песню</w:t>
      </w:r>
      <w:r w:rsidR="00C25628" w:rsidRPr="003C3592">
        <w:t xml:space="preserve"> В. </w:t>
      </w:r>
      <w:proofErr w:type="spellStart"/>
      <w:r w:rsidR="00C25628" w:rsidRPr="003C3592">
        <w:t>Шаинского</w:t>
      </w:r>
      <w:proofErr w:type="spellEnd"/>
      <w:r w:rsidR="00C25628" w:rsidRPr="003C3592">
        <w:t xml:space="preserve"> «Облака»</w:t>
      </w:r>
      <w:r w:rsidR="008851C2">
        <w:t>, которая</w:t>
      </w:r>
      <w:r w:rsidR="00C25628" w:rsidRPr="003C3592">
        <w:t xml:space="preserve"> </w:t>
      </w:r>
      <w:r w:rsidR="00C25628" w:rsidRPr="006B2F45">
        <w:t xml:space="preserve">является </w:t>
      </w:r>
      <w:r>
        <w:t>связующим звеном между</w:t>
      </w:r>
      <w:r w:rsidR="00C25628" w:rsidRPr="006B2F45">
        <w:t xml:space="preserve"> «ж</w:t>
      </w:r>
      <w:r>
        <w:t>ивописной» к «музыкальной» частями</w:t>
      </w:r>
      <w:r w:rsidR="00C25628" w:rsidRPr="006B2F45">
        <w:t xml:space="preserve"> урока. </w:t>
      </w:r>
    </w:p>
    <w:p w:rsidR="00C25628" w:rsidRPr="006B2F45" w:rsidRDefault="00C25628" w:rsidP="00B30DB3">
      <w:pPr>
        <w:ind w:firstLine="709"/>
        <w:jc w:val="both"/>
      </w:pPr>
      <w:r w:rsidRPr="006B2F45">
        <w:t>Учитель предлагает детям вернуться к основополагающему вопросу урока</w:t>
      </w:r>
      <w:r w:rsidR="00A07800" w:rsidRPr="006B2F45">
        <w:t>:</w:t>
      </w:r>
      <w:r w:rsidRPr="006B2F45">
        <w:t xml:space="preserve"> «</w:t>
      </w:r>
      <w:r w:rsidR="00187F04" w:rsidRPr="006B2F45">
        <w:t>Что общего между цветом и звуком?</w:t>
      </w:r>
      <w:r w:rsidRPr="006B2F45">
        <w:t>»</w:t>
      </w:r>
      <w:r w:rsidR="00A07800" w:rsidRPr="006B2F45">
        <w:t xml:space="preserve">. </w:t>
      </w:r>
      <w:r w:rsidR="00B30DB3" w:rsidRPr="006B2F45">
        <w:t>Теперь учащимся</w:t>
      </w:r>
      <w:r w:rsidRPr="006B2F45">
        <w:t xml:space="preserve"> предстоит выяснить, каким бывает звук?</w:t>
      </w:r>
      <w:r w:rsidR="00B30DB3" w:rsidRPr="006B2F45">
        <w:t xml:space="preserve"> Ребята отвечают</w:t>
      </w:r>
      <w:r w:rsidR="00A07800" w:rsidRPr="006B2F45">
        <w:t>:</w:t>
      </w:r>
      <w:r w:rsidR="00621A84" w:rsidRPr="006B2F45">
        <w:t xml:space="preserve"> </w:t>
      </w:r>
      <w:r w:rsidR="00B30DB3" w:rsidRPr="006B2F45">
        <w:t>«</w:t>
      </w:r>
      <w:proofErr w:type="gramStart"/>
      <w:r w:rsidR="00B30DB3" w:rsidRPr="006B2F45">
        <w:t>громким</w:t>
      </w:r>
      <w:proofErr w:type="gramEnd"/>
      <w:r w:rsidR="00B30DB3" w:rsidRPr="006B2F45">
        <w:t xml:space="preserve"> и тихим, долгим и коротким, высоким и низким…». Звуки различаются между собой по высоте, длительности, тембру и динамике. Учитель задаёт вопросы по каждому из этих свойств. Ученики отвечают, что по высоте звуки бывают высокими</w:t>
      </w:r>
      <w:r w:rsidR="00722191">
        <w:t xml:space="preserve"> и низкими, по длительности</w:t>
      </w:r>
      <w:r w:rsidR="00B30DB3" w:rsidRPr="006B2F45">
        <w:t xml:space="preserve"> – долгими и короткими.</w:t>
      </w:r>
      <w:r w:rsidR="00ED2226" w:rsidRPr="006B2F45">
        <w:t xml:space="preserve"> Дети рассматривают картинки с изображением разных музыкальных инструментов. Учитель напоминает им, что один и тот же звук, сыгранный на разных инструментах, звучит по-разному. </w:t>
      </w:r>
      <w:r w:rsidR="00B25359">
        <w:t>Ребята</w:t>
      </w:r>
      <w:r w:rsidR="00ED2226" w:rsidRPr="006B2F45">
        <w:t xml:space="preserve"> отвечают, что тембр – это окраска звука.</w:t>
      </w:r>
    </w:p>
    <w:p w:rsidR="00ED2226" w:rsidRPr="006B2F45" w:rsidRDefault="00ED2226" w:rsidP="00B30DB3">
      <w:pPr>
        <w:ind w:firstLine="709"/>
        <w:jc w:val="both"/>
      </w:pPr>
      <w:r w:rsidRPr="006B2F45">
        <w:t xml:space="preserve">Понятие «динамика» </w:t>
      </w:r>
      <w:r w:rsidR="00621A84" w:rsidRPr="006B2F45">
        <w:t>учащимся предстоит освоить на этом уроке.</w:t>
      </w:r>
      <w:r w:rsidRPr="006B2F45">
        <w:t xml:space="preserve"> </w:t>
      </w:r>
      <w:r w:rsidR="00621A84" w:rsidRPr="006B2F45">
        <w:t xml:space="preserve">Отвечая на </w:t>
      </w:r>
      <w:r w:rsidRPr="006B2F45">
        <w:t>вопрос</w:t>
      </w:r>
      <w:r w:rsidR="00621A84" w:rsidRPr="006B2F45">
        <w:t xml:space="preserve"> учителя: «Что мы представляем себе, когда слышим слово «динамика»?»</w:t>
      </w:r>
      <w:r w:rsidRPr="006B2F45">
        <w:t xml:space="preserve">, </w:t>
      </w:r>
      <w:r w:rsidR="00621A84" w:rsidRPr="006B2F45">
        <w:t xml:space="preserve">– </w:t>
      </w:r>
      <w:r w:rsidR="00B25359">
        <w:t>учащиеся</w:t>
      </w:r>
      <w:r w:rsidRPr="006B2F45">
        <w:t xml:space="preserve"> вспоминают динамики музыкального центра. Учитель интересуется: «Для чего они нужны?». Дети отвечают: «Для того чтобы усиливать звук». По щелчку начинает звучать концерт для скрипки и струнного оркестра «Лето» А.</w:t>
      </w:r>
      <w:r w:rsidR="00A07800" w:rsidRPr="006B2F45">
        <w:t xml:space="preserve"> </w:t>
      </w:r>
      <w:r w:rsidRPr="006B2F45">
        <w:t xml:space="preserve">Вивальди в </w:t>
      </w:r>
      <w:proofErr w:type="gramStart"/>
      <w:r w:rsidRPr="006B2F45">
        <w:t>рок-обработке</w:t>
      </w:r>
      <w:proofErr w:type="gramEnd"/>
      <w:r w:rsidRPr="006B2F45">
        <w:t>. По щелчку уч</w:t>
      </w:r>
      <w:r w:rsidR="00A07800" w:rsidRPr="006B2F45">
        <w:t xml:space="preserve">итель останавливает звучание и </w:t>
      </w:r>
      <w:r w:rsidR="00621A84" w:rsidRPr="006B2F45">
        <w:t>задаёт</w:t>
      </w:r>
      <w:r w:rsidR="00A07800" w:rsidRPr="006B2F45">
        <w:t xml:space="preserve"> вопрос: «Что такое динамика?». Уча</w:t>
      </w:r>
      <w:r w:rsidRPr="006B2F45">
        <w:t xml:space="preserve">щиеся </w:t>
      </w:r>
      <w:r w:rsidR="00621A84" w:rsidRPr="006B2F45">
        <w:t xml:space="preserve">отвечают и </w:t>
      </w:r>
      <w:r w:rsidRPr="006B2F45">
        <w:t xml:space="preserve">записывают в </w:t>
      </w:r>
      <w:r w:rsidR="00FD4B59">
        <w:t>«</w:t>
      </w:r>
      <w:r w:rsidRPr="006B2F45">
        <w:t>Рабочую тетрадь</w:t>
      </w:r>
      <w:r w:rsidR="00FD4B59">
        <w:t>»</w:t>
      </w:r>
      <w:r w:rsidRPr="006B2F45">
        <w:t xml:space="preserve"> определение: «Динамика – это сила звука».</w:t>
      </w:r>
    </w:p>
    <w:p w:rsidR="00260E62" w:rsidRPr="006B2F45" w:rsidRDefault="00260E62" w:rsidP="00B30DB3">
      <w:pPr>
        <w:ind w:firstLine="709"/>
        <w:jc w:val="both"/>
      </w:pPr>
      <w:r w:rsidRPr="006B2F45">
        <w:t xml:space="preserve">Учитель </w:t>
      </w:r>
      <w:r w:rsidR="0011159F">
        <w:t>спрашивает</w:t>
      </w:r>
      <w:r w:rsidRPr="006B2F45">
        <w:t xml:space="preserve">: «Для чего нужна динамика? Зачем музыке нужны звуки разной силы?». Дети </w:t>
      </w:r>
      <w:r w:rsidR="00EE68D0">
        <w:t xml:space="preserve">высказывают свои предположения. </w:t>
      </w:r>
      <w:r w:rsidRPr="006B2F45">
        <w:t xml:space="preserve">Учитель </w:t>
      </w:r>
      <w:r w:rsidR="00B04029" w:rsidRPr="006B2F45">
        <w:t xml:space="preserve">предлагает </w:t>
      </w:r>
      <w:r w:rsidR="00EE68D0">
        <w:t>ребятам</w:t>
      </w:r>
      <w:r w:rsidR="00B04029" w:rsidRPr="006B2F45">
        <w:t xml:space="preserve"> провести эксперимент. Он </w:t>
      </w:r>
      <w:r w:rsidRPr="006B2F45">
        <w:t xml:space="preserve">просит </w:t>
      </w:r>
      <w:r w:rsidR="00B04029" w:rsidRPr="006B2F45">
        <w:t xml:space="preserve">одного ученика </w:t>
      </w:r>
      <w:r w:rsidRPr="006B2F45">
        <w:t xml:space="preserve">прочитать </w:t>
      </w:r>
      <w:r w:rsidR="00612A9E">
        <w:t>известное всем</w:t>
      </w:r>
      <w:r w:rsidRPr="006B2F45">
        <w:t xml:space="preserve"> стихотворение так, как </w:t>
      </w:r>
      <w:r w:rsidR="00187F04" w:rsidRPr="006B2F45">
        <w:t xml:space="preserve">это </w:t>
      </w:r>
      <w:r w:rsidRPr="006B2F45">
        <w:t xml:space="preserve">сделал </w:t>
      </w:r>
      <w:r w:rsidR="00187F04" w:rsidRPr="006B2F45">
        <w:t xml:space="preserve">бы </w:t>
      </w:r>
      <w:r w:rsidRPr="006B2F45">
        <w:t xml:space="preserve">робот. Учащийся читает стихотворение </w:t>
      </w:r>
      <w:r w:rsidR="00AC1F98">
        <w:t xml:space="preserve">А. С. Пушкина «У лукоморья дуб зелёный» </w:t>
      </w:r>
      <w:r w:rsidRPr="006B2F45">
        <w:t xml:space="preserve">монотонно, механически. Затем следующему ученику предлагается прочитать это же стихотворение так, как это сделал </w:t>
      </w:r>
      <w:r w:rsidR="00187F04" w:rsidRPr="006B2F45">
        <w:t xml:space="preserve">бы </w:t>
      </w:r>
      <w:r w:rsidRPr="006B2F45">
        <w:t xml:space="preserve">человек. На </w:t>
      </w:r>
      <w:r w:rsidR="00EE68D0">
        <w:t>слайде</w:t>
      </w:r>
      <w:r w:rsidRPr="006B2F45">
        <w:t xml:space="preserve"> по щелчку появляется рисунок человека. Учащийся читает стихи с выражением. Учитель заостряет внимание детей на том, что второй ученик всё время менял силу звука. Возможно, теперь ребята смогут ответить на вопрос: «Для чего нужна динамика?». </w:t>
      </w:r>
      <w:r w:rsidR="00545EDC" w:rsidRPr="006B2F45">
        <w:t xml:space="preserve">После ответа детей на </w:t>
      </w:r>
      <w:r w:rsidR="00EE68D0">
        <w:t>слайде</w:t>
      </w:r>
      <w:r w:rsidRPr="006B2F45">
        <w:t xml:space="preserve"> </w:t>
      </w:r>
      <w:r w:rsidR="00B04029" w:rsidRPr="006B2F45">
        <w:t>по щелчку появляю</w:t>
      </w:r>
      <w:r w:rsidRPr="006B2F45">
        <w:t>тся</w:t>
      </w:r>
      <w:r w:rsidR="00B04029" w:rsidRPr="006B2F45">
        <w:t xml:space="preserve"> слова</w:t>
      </w:r>
      <w:r w:rsidRPr="006B2F45">
        <w:t>: «Динамика делает музыкальную речь эмоциональной, выразительной».</w:t>
      </w:r>
    </w:p>
    <w:p w:rsidR="00B678A5" w:rsidRPr="006B2F45" w:rsidRDefault="00B678A5" w:rsidP="00B678A5">
      <w:pPr>
        <w:ind w:firstLine="709"/>
        <w:jc w:val="both"/>
      </w:pPr>
      <w:r w:rsidRPr="006B2F45">
        <w:t xml:space="preserve">Один и тот же звук можно сыграть громко (по-итальянски – форте) или тихо (по-итальянски – пиано). Два этих слова детям уже давно знакомы. Учащиеся называют музыкальный </w:t>
      </w:r>
      <w:r w:rsidRPr="006B2F45">
        <w:lastRenderedPageBreak/>
        <w:t>инструмент – фортепиано. На нём можно играть и тихо, и громко.</w:t>
      </w:r>
      <w:r w:rsidR="00B522A2" w:rsidRPr="00B522A2">
        <w:t xml:space="preserve"> </w:t>
      </w:r>
      <w:r w:rsidR="00B522A2">
        <w:t>По щелчку на слайде появляется изображение фортепиано.</w:t>
      </w:r>
    </w:p>
    <w:p w:rsidR="00B678A5" w:rsidRPr="006B2F45" w:rsidRDefault="00B678A5" w:rsidP="00B678A5">
      <w:pPr>
        <w:ind w:firstLine="709"/>
        <w:jc w:val="both"/>
      </w:pPr>
      <w:r w:rsidRPr="006B2F45">
        <w:t xml:space="preserve">На </w:t>
      </w:r>
      <w:r w:rsidR="00B522A2">
        <w:t>следующем слайде</w:t>
      </w:r>
      <w:r w:rsidRPr="006B2F45">
        <w:t xml:space="preserve"> </w:t>
      </w:r>
      <w:r w:rsidR="00B522A2">
        <w:t>ребята видят шкалу</w:t>
      </w:r>
      <w:r w:rsidRPr="006B2F45">
        <w:t xml:space="preserve"> </w:t>
      </w:r>
      <w:r w:rsidR="0030687E" w:rsidRPr="006B2F45">
        <w:t xml:space="preserve">убывания </w:t>
      </w:r>
      <w:r w:rsidRPr="006B2F45">
        <w:t>светлоты</w:t>
      </w:r>
      <w:r w:rsidR="0030687E" w:rsidRPr="006B2F45">
        <w:t xml:space="preserve">. На ней по щелчку появляются итальянские обозначения динамических оттенков. </w:t>
      </w:r>
      <w:r w:rsidR="00BD7E65">
        <w:t>Учитель сообщает, что в</w:t>
      </w:r>
      <w:r w:rsidRPr="006B2F45">
        <w:t xml:space="preserve"> музыке существуют оттенки звука – динамические оттенки: </w:t>
      </w:r>
      <w:proofErr w:type="gramStart"/>
      <w:r w:rsidRPr="006B2F45">
        <w:t>от</w:t>
      </w:r>
      <w:proofErr w:type="gramEnd"/>
      <w:r w:rsidRPr="006B2F45">
        <w:t xml:space="preserve"> очень тихого до очень громкого</w:t>
      </w:r>
      <w:r w:rsidRPr="00BF5E96">
        <w:t xml:space="preserve">. </w:t>
      </w:r>
      <w:r w:rsidR="00B522A2">
        <w:t>Ученики вспоминаю</w:t>
      </w:r>
      <w:r w:rsidR="00B522A2" w:rsidRPr="006B2F45">
        <w:t xml:space="preserve">т, что в изобразительном искусстве цвет </w:t>
      </w:r>
      <w:r w:rsidR="00B522A2">
        <w:t xml:space="preserve">тоже </w:t>
      </w:r>
      <w:r w:rsidR="00B522A2" w:rsidRPr="006B2F45">
        <w:t xml:space="preserve">имеет оттенки. </w:t>
      </w:r>
      <w:r w:rsidRPr="00BF5E96">
        <w:t>Это первый шаг ответа на основной вопрос уро</w:t>
      </w:r>
      <w:r w:rsidR="0030687E" w:rsidRPr="00BF5E96">
        <w:t>ка «</w:t>
      </w:r>
      <w:r w:rsidR="00187F04" w:rsidRPr="00BF5E96">
        <w:t>Что общего между цветом и звуком?</w:t>
      </w:r>
      <w:r w:rsidR="0030687E" w:rsidRPr="00BF5E96">
        <w:t xml:space="preserve">», </w:t>
      </w:r>
      <w:r w:rsidRPr="00BF5E96">
        <w:t xml:space="preserve">первое </w:t>
      </w:r>
      <w:r w:rsidR="0030687E" w:rsidRPr="00BF5E96">
        <w:t>«</w:t>
      </w:r>
      <w:r w:rsidRPr="00BF5E96">
        <w:t>открытие</w:t>
      </w:r>
      <w:r w:rsidR="0030687E" w:rsidRPr="00BF5E96">
        <w:t>»</w:t>
      </w:r>
      <w:r w:rsidRPr="00BF5E96">
        <w:t xml:space="preserve"> в исследовании.</w:t>
      </w:r>
    </w:p>
    <w:p w:rsidR="00073516" w:rsidRPr="006B2F45" w:rsidRDefault="0030687E" w:rsidP="00073516">
      <w:pPr>
        <w:ind w:firstLine="709"/>
        <w:jc w:val="both"/>
      </w:pPr>
      <w:r w:rsidRPr="006B2F45">
        <w:t>Учитель спрашивает детей: «</w:t>
      </w:r>
      <w:r w:rsidRPr="006B2F45">
        <w:rPr>
          <w:bCs/>
        </w:rPr>
        <w:t>Скажите, кто-нибудь из вас знает и</w:t>
      </w:r>
      <w:r w:rsidR="00D57A27">
        <w:rPr>
          <w:bCs/>
        </w:rPr>
        <w:t xml:space="preserve">тальянский язык? Нет? А музыка </w:t>
      </w:r>
      <w:r w:rsidRPr="006B2F45">
        <w:rPr>
          <w:bCs/>
        </w:rPr>
        <w:t xml:space="preserve">«разговаривает» с музыкантами именно на итальянском языке. Я предлагаю вам </w:t>
      </w:r>
      <w:r w:rsidR="00781161" w:rsidRPr="006B2F45">
        <w:rPr>
          <w:bCs/>
        </w:rPr>
        <w:t>начать</w:t>
      </w:r>
      <w:r w:rsidRPr="006B2F45">
        <w:rPr>
          <w:bCs/>
        </w:rPr>
        <w:t xml:space="preserve"> </w:t>
      </w:r>
      <w:r w:rsidR="00781161" w:rsidRPr="006B2F45">
        <w:rPr>
          <w:bCs/>
        </w:rPr>
        <w:t xml:space="preserve"> </w:t>
      </w:r>
      <w:r w:rsidRPr="006B2F45">
        <w:rPr>
          <w:bCs/>
        </w:rPr>
        <w:t>учить</w:t>
      </w:r>
      <w:r w:rsidR="00781161" w:rsidRPr="006B2F45">
        <w:rPr>
          <w:bCs/>
        </w:rPr>
        <w:t xml:space="preserve"> его прямо сейчас.</w:t>
      </w:r>
      <w:r w:rsidRPr="006B2F45">
        <w:rPr>
          <w:bCs/>
        </w:rPr>
        <w:t xml:space="preserve"> </w:t>
      </w:r>
      <w:r w:rsidRPr="006B2F45">
        <w:t xml:space="preserve">Переведите на русской язык итальянские обозначения динамических оттенков». </w:t>
      </w:r>
      <w:r w:rsidR="00D2110A" w:rsidRPr="006B2F45">
        <w:t>Учащиеся</w:t>
      </w:r>
      <w:r w:rsidR="00781161" w:rsidRPr="006B2F45">
        <w:t xml:space="preserve"> коллективно обсуждают итальянские обозначения динамических оттенков и их перевод на русский язык. Для выполнения этого задания требуется логическое мышление. После ответов детей на экране по щелчку появляются правильные ответы. Ребята записывают их в </w:t>
      </w:r>
      <w:r w:rsidR="00320FDD">
        <w:t>«</w:t>
      </w:r>
      <w:r w:rsidR="00781161" w:rsidRPr="006B2F45">
        <w:t>Рабочую тетрадь</w:t>
      </w:r>
      <w:r w:rsidR="00320FDD">
        <w:t>»</w:t>
      </w:r>
      <w:r w:rsidR="00781161" w:rsidRPr="006B2F45">
        <w:t xml:space="preserve"> (Задание 1.).</w:t>
      </w:r>
    </w:p>
    <w:p w:rsidR="0030687E" w:rsidRPr="006B2F45" w:rsidRDefault="00D2110A" w:rsidP="003A554F">
      <w:pPr>
        <w:ind w:firstLine="709"/>
        <w:jc w:val="both"/>
      </w:pPr>
      <w:r w:rsidRPr="006B2F45">
        <w:t>Учащиеся</w:t>
      </w:r>
      <w:r w:rsidR="0030687E" w:rsidRPr="006B2F45">
        <w:t xml:space="preserve"> уже знают, что «форте» – это «громко», а «пиано</w:t>
      </w:r>
      <w:r w:rsidR="00073516" w:rsidRPr="006B2F45">
        <w:t>»</w:t>
      </w:r>
      <w:r w:rsidR="0030687E" w:rsidRPr="006B2F45">
        <w:t xml:space="preserve"> – «тихо». Учитель сообщает, что когда итальянцы хотят сказать о чём-то превосходном, добавляют к словам окончание </w:t>
      </w:r>
      <w:proofErr w:type="gramStart"/>
      <w:r w:rsidR="0030687E" w:rsidRPr="006B2F45">
        <w:t>«-</w:t>
      </w:r>
      <w:proofErr w:type="spellStart"/>
      <w:proofErr w:type="gramEnd"/>
      <w:r w:rsidR="0030687E" w:rsidRPr="006B2F45">
        <w:t>ссимо</w:t>
      </w:r>
      <w:proofErr w:type="spellEnd"/>
      <w:r w:rsidR="0030687E" w:rsidRPr="006B2F45">
        <w:t>». Например, «</w:t>
      </w:r>
      <w:proofErr w:type="spellStart"/>
      <w:r w:rsidR="0030687E" w:rsidRPr="006B2F45">
        <w:t>беллиссимо</w:t>
      </w:r>
      <w:proofErr w:type="spellEnd"/>
      <w:r w:rsidR="0030687E" w:rsidRPr="006B2F45">
        <w:t>»</w:t>
      </w:r>
      <w:r w:rsidRPr="006B2F45">
        <w:t>, «</w:t>
      </w:r>
      <w:proofErr w:type="spellStart"/>
      <w:r w:rsidRPr="006B2F45">
        <w:t>дольчиссимо</w:t>
      </w:r>
      <w:proofErr w:type="spellEnd"/>
      <w:r w:rsidRPr="006B2F45">
        <w:t xml:space="preserve">». «Фортиссимо» </w:t>
      </w:r>
      <w:r w:rsidR="0030687E" w:rsidRPr="006B2F45">
        <w:t>пер</w:t>
      </w:r>
      <w:r w:rsidR="00073516" w:rsidRPr="006B2F45">
        <w:t>евод</w:t>
      </w:r>
      <w:r w:rsidR="0030687E" w:rsidRPr="006B2F45">
        <w:t>ится как «</w:t>
      </w:r>
      <w:r w:rsidR="00073516" w:rsidRPr="006B2F45">
        <w:t>о</w:t>
      </w:r>
      <w:r w:rsidR="0030687E" w:rsidRPr="006B2F45">
        <w:t xml:space="preserve">чень </w:t>
      </w:r>
      <w:r w:rsidR="00073516" w:rsidRPr="006B2F45">
        <w:t xml:space="preserve">громко». Далее детям </w:t>
      </w:r>
      <w:r w:rsidR="0030687E" w:rsidRPr="006B2F45">
        <w:t xml:space="preserve">необходимо записать и итальянское обозначение динамического оттенка, и русское. </w:t>
      </w:r>
      <w:r w:rsidR="00073516" w:rsidRPr="006B2F45">
        <w:t>Учитель обращает внимание детей: «</w:t>
      </w:r>
      <w:r w:rsidR="0030687E" w:rsidRPr="006B2F45">
        <w:t xml:space="preserve">Если </w:t>
      </w:r>
      <w:r w:rsidR="00CA5266" w:rsidRPr="006B2F45">
        <w:t>оттенок</w:t>
      </w:r>
      <w:r w:rsidR="00320FDD">
        <w:t xml:space="preserve"> </w:t>
      </w:r>
      <w:proofErr w:type="spellStart"/>
      <w:r w:rsidR="0030687E" w:rsidRPr="006B2F45">
        <w:rPr>
          <w:b/>
          <w:i/>
          <w:lang w:val="en-US"/>
        </w:rPr>
        <w:t>ff</w:t>
      </w:r>
      <w:proofErr w:type="spellEnd"/>
      <w:r w:rsidR="0030687E" w:rsidRPr="00D57A27">
        <w:t xml:space="preserve"> </w:t>
      </w:r>
      <w:r w:rsidR="0030687E" w:rsidRPr="006B2F45">
        <w:t>читается по-итальянски «фортиссимо», то</w:t>
      </w:r>
      <w:r w:rsidR="00073516" w:rsidRPr="006B2F45">
        <w:t>гда</w:t>
      </w:r>
      <w:r w:rsidR="0030687E" w:rsidRPr="006B2F45">
        <w:t xml:space="preserve"> как же будет читаться </w:t>
      </w:r>
      <w:r w:rsidR="00CA5266" w:rsidRPr="006B2F45">
        <w:t>оттенок</w:t>
      </w:r>
      <w:r w:rsidR="00073516" w:rsidRPr="006B2F45">
        <w:t xml:space="preserve"> </w:t>
      </w:r>
      <w:r w:rsidR="0030687E" w:rsidRPr="006B2F45">
        <w:rPr>
          <w:b/>
          <w:i/>
          <w:lang w:val="en-US"/>
        </w:rPr>
        <w:t>pp</w:t>
      </w:r>
      <w:r w:rsidR="0030687E" w:rsidRPr="006B2F45">
        <w:t>? А как мы его переведём на русский язык?</w:t>
      </w:r>
      <w:r w:rsidR="00073516" w:rsidRPr="006B2F45">
        <w:t>». Ребята пытаются поставить слово «пиано» в превосходную степень по ана</w:t>
      </w:r>
      <w:r w:rsidR="003A554F" w:rsidRPr="006B2F45">
        <w:t>логии со словом «фортиссимо»: «п</w:t>
      </w:r>
      <w:r w:rsidR="00073516" w:rsidRPr="006B2F45">
        <w:t>ианиссимо</w:t>
      </w:r>
      <w:r w:rsidR="003A554F" w:rsidRPr="006B2F45">
        <w:t>»</w:t>
      </w:r>
      <w:r w:rsidR="00073516" w:rsidRPr="006B2F45">
        <w:t xml:space="preserve"> – </w:t>
      </w:r>
      <w:r w:rsidR="003A554F" w:rsidRPr="006B2F45">
        <w:t>«</w:t>
      </w:r>
      <w:r w:rsidR="00073516" w:rsidRPr="006B2F45">
        <w:t>очень тихо». Учитель сообщает, что по-итальянски слово «</w:t>
      </w:r>
      <w:proofErr w:type="spellStart"/>
      <w:r w:rsidR="00073516" w:rsidRPr="006B2F45">
        <w:t>меццо</w:t>
      </w:r>
      <w:proofErr w:type="spellEnd"/>
      <w:r w:rsidR="00073516" w:rsidRPr="006B2F45">
        <w:t>» означает «средне</w:t>
      </w:r>
      <w:r w:rsidR="003A554F" w:rsidRPr="006B2F45">
        <w:t>», «не очень</w:t>
      </w:r>
      <w:r w:rsidR="00073516" w:rsidRPr="006B2F45">
        <w:t xml:space="preserve">». </w:t>
      </w:r>
      <w:r w:rsidR="003A554F" w:rsidRPr="006B2F45">
        <w:t>Значит, «</w:t>
      </w:r>
      <w:proofErr w:type="spellStart"/>
      <w:r w:rsidR="003A554F" w:rsidRPr="006B2F45">
        <w:t>меццо</w:t>
      </w:r>
      <w:proofErr w:type="spellEnd"/>
      <w:r w:rsidR="003A554F" w:rsidRPr="006B2F45">
        <w:t xml:space="preserve"> пиано» – «не очень …»? </w:t>
      </w:r>
      <w:r w:rsidR="00073516" w:rsidRPr="006B2F45">
        <w:t xml:space="preserve">Дети дописывают в </w:t>
      </w:r>
      <w:r w:rsidR="00AB6FF5">
        <w:t>«</w:t>
      </w:r>
      <w:r w:rsidR="00073516" w:rsidRPr="006B2F45">
        <w:t>Рабочую тетрадь</w:t>
      </w:r>
      <w:r w:rsidR="00AB6FF5">
        <w:t>»</w:t>
      </w:r>
      <w:r w:rsidR="00073516" w:rsidRPr="006B2F45">
        <w:t xml:space="preserve"> слово «тихо».</w:t>
      </w:r>
      <w:r w:rsidR="003A554F" w:rsidRPr="006B2F45">
        <w:t xml:space="preserve"> Далее учащимся</w:t>
      </w:r>
      <w:r w:rsidR="0030687E" w:rsidRPr="006B2F45">
        <w:t xml:space="preserve"> предстоит записать и итальянское обозначение динамического оттенка</w:t>
      </w:r>
      <w:r w:rsidR="003A554F" w:rsidRPr="006B2F45">
        <w:rPr>
          <w:b/>
          <w:i/>
        </w:rPr>
        <w:t xml:space="preserve"> </w:t>
      </w:r>
      <w:r w:rsidR="003A554F" w:rsidRPr="006B2F45">
        <w:rPr>
          <w:b/>
          <w:i/>
          <w:lang w:val="en-US"/>
        </w:rPr>
        <w:t>mf</w:t>
      </w:r>
      <w:r w:rsidR="0030687E" w:rsidRPr="006B2F45">
        <w:t>, и русское</w:t>
      </w:r>
      <w:r w:rsidR="003A554F" w:rsidRPr="006B2F45">
        <w:t xml:space="preserve">. Они делают это с лёгкостью после предыдущего слайда: </w:t>
      </w:r>
      <w:r w:rsidR="0030687E" w:rsidRPr="006B2F45">
        <w:t>«</w:t>
      </w:r>
      <w:proofErr w:type="spellStart"/>
      <w:r w:rsidR="003A554F" w:rsidRPr="006B2F45">
        <w:t>м</w:t>
      </w:r>
      <w:r w:rsidR="0030687E" w:rsidRPr="006B2F45">
        <w:t>еццо</w:t>
      </w:r>
      <w:proofErr w:type="spellEnd"/>
      <w:r w:rsidR="0030687E" w:rsidRPr="006B2F45">
        <w:t xml:space="preserve"> форте</w:t>
      </w:r>
      <w:r w:rsidR="003A554F" w:rsidRPr="006B2F45">
        <w:t>»</w:t>
      </w:r>
      <w:r w:rsidR="0030687E" w:rsidRPr="006B2F45">
        <w:t xml:space="preserve"> – </w:t>
      </w:r>
      <w:r w:rsidR="003A554F" w:rsidRPr="006B2F45">
        <w:t>«</w:t>
      </w:r>
      <w:r w:rsidR="0030687E" w:rsidRPr="006B2F45">
        <w:t>не очень громко».</w:t>
      </w:r>
    </w:p>
    <w:p w:rsidR="00DF3874" w:rsidRDefault="000C4BDE" w:rsidP="00DF3874">
      <w:pPr>
        <w:ind w:firstLine="709"/>
        <w:jc w:val="both"/>
      </w:pPr>
      <w:r w:rsidRPr="006B2F45">
        <w:t xml:space="preserve">Учитель объясняет, что </w:t>
      </w:r>
      <w:r w:rsidR="002E222A">
        <w:t xml:space="preserve">к динамическим оттенкам много </w:t>
      </w:r>
      <w:r w:rsidR="002E222A" w:rsidRPr="006B2F45">
        <w:t xml:space="preserve">нужно </w:t>
      </w:r>
      <w:r w:rsidRPr="006B2F45">
        <w:t xml:space="preserve">относиться очень внимательно. Ведь они, как и люди, совсем разные. </w:t>
      </w:r>
      <w:r w:rsidR="00DF3874" w:rsidRPr="00DF3874">
        <w:t xml:space="preserve">На </w:t>
      </w:r>
      <w:r w:rsidR="00DF3874">
        <w:t>слайдах</w:t>
      </w:r>
      <w:r w:rsidR="00DF3874" w:rsidRPr="00DF3874">
        <w:t xml:space="preserve"> появляется цитата знаменитого пианиста и педагога Г</w:t>
      </w:r>
      <w:r w:rsidR="00DF3874">
        <w:t>енриха Нейгауза: «Нельзя путать Марию Павловну (</w:t>
      </w:r>
      <w:proofErr w:type="spellStart"/>
      <w:r w:rsidR="00DF3874" w:rsidRPr="00DF3874">
        <w:rPr>
          <w:b/>
          <w:i/>
        </w:rPr>
        <w:t>mp</w:t>
      </w:r>
      <w:proofErr w:type="spellEnd"/>
      <w:r w:rsidR="00DF3874">
        <w:t>) с Марией Фёдоровной (</w:t>
      </w:r>
      <w:proofErr w:type="spellStart"/>
      <w:r w:rsidR="00DF3874" w:rsidRPr="00DF3874">
        <w:rPr>
          <w:b/>
          <w:i/>
        </w:rPr>
        <w:t>mf</w:t>
      </w:r>
      <w:proofErr w:type="spellEnd"/>
      <w:r w:rsidR="00DF3874">
        <w:t>), Петю (</w:t>
      </w:r>
      <w:r w:rsidR="00DF3874" w:rsidRPr="00DF3874">
        <w:rPr>
          <w:b/>
          <w:i/>
        </w:rPr>
        <w:t>p</w:t>
      </w:r>
      <w:r w:rsidR="00DF3874">
        <w:t>) с Петром Петровичем (</w:t>
      </w:r>
      <w:proofErr w:type="spellStart"/>
      <w:r w:rsidR="00DF3874" w:rsidRPr="00DF3874">
        <w:rPr>
          <w:b/>
          <w:i/>
        </w:rPr>
        <w:t>pp</w:t>
      </w:r>
      <w:proofErr w:type="spellEnd"/>
      <w:r w:rsidR="00DF3874">
        <w:t>), а Федю (</w:t>
      </w:r>
      <w:r w:rsidR="00DF3874" w:rsidRPr="00DF3874">
        <w:rPr>
          <w:b/>
          <w:i/>
        </w:rPr>
        <w:t>f</w:t>
      </w:r>
      <w:r w:rsidR="00DF3874">
        <w:t>) с Фёдором Фёдоровичем (</w:t>
      </w:r>
      <w:proofErr w:type="spellStart"/>
      <w:r w:rsidR="00DF3874" w:rsidRPr="00DF3874">
        <w:rPr>
          <w:b/>
          <w:i/>
        </w:rPr>
        <w:t>ff</w:t>
      </w:r>
      <w:proofErr w:type="spellEnd"/>
      <w:r w:rsidR="00DF3874">
        <w:t>)»</w:t>
      </w:r>
      <w:r w:rsidR="00595C2D">
        <w:t xml:space="preserve"> [3</w:t>
      </w:r>
      <w:r w:rsidR="00595C2D" w:rsidRPr="00595C2D">
        <w:t>]</w:t>
      </w:r>
      <w:r w:rsidR="00DF3874">
        <w:t>.</w:t>
      </w:r>
    </w:p>
    <w:p w:rsidR="00467A6C" w:rsidRPr="006B2F45" w:rsidRDefault="000C4BDE" w:rsidP="00DF3874">
      <w:pPr>
        <w:ind w:firstLine="709"/>
        <w:jc w:val="both"/>
      </w:pPr>
      <w:r w:rsidRPr="006B2F45">
        <w:t xml:space="preserve">Учитель сообщает детям, что с помощью динамики можно создать разные музыкальные образы. В каждом музыкальном произведении есть своё сочетание динамических оттенков, которое вместе с другими средствами выразительности музыки </w:t>
      </w:r>
      <w:r w:rsidR="00A95D1E">
        <w:t xml:space="preserve">делает его </w:t>
      </w:r>
      <w:r w:rsidR="002E222A">
        <w:t>оригинальным,</w:t>
      </w:r>
      <w:r w:rsidR="00A95D1E">
        <w:t xml:space="preserve"> неповторимым</w:t>
      </w:r>
      <w:r w:rsidR="0027435A">
        <w:t>.</w:t>
      </w:r>
    </w:p>
    <w:p w:rsidR="00AC1F98" w:rsidRDefault="009953DA" w:rsidP="000C4BDE">
      <w:pPr>
        <w:ind w:firstLine="709"/>
        <w:jc w:val="both"/>
      </w:pPr>
      <w:r w:rsidRPr="006B2F45">
        <w:t>Учащимся предстоит</w:t>
      </w:r>
      <w:r w:rsidR="000C4BDE" w:rsidRPr="006B2F45">
        <w:t xml:space="preserve"> подобрать динамические оттенки, с помощью которых можно создать эффект эхо. </w:t>
      </w:r>
      <w:r w:rsidR="00467A6C" w:rsidRPr="006B2F45">
        <w:t xml:space="preserve">Учитель предлагает </w:t>
      </w:r>
      <w:r w:rsidR="0027435A">
        <w:t>детям</w:t>
      </w:r>
      <w:r w:rsidR="0027435A" w:rsidRPr="006B2F45">
        <w:t xml:space="preserve"> </w:t>
      </w:r>
      <w:r w:rsidR="00467A6C" w:rsidRPr="006B2F45">
        <w:t xml:space="preserve">представить себе, что </w:t>
      </w:r>
      <w:r w:rsidR="0027435A">
        <w:t xml:space="preserve">они </w:t>
      </w:r>
      <w:r w:rsidR="00467A6C" w:rsidRPr="006B2F45">
        <w:t>находятся в горах</w:t>
      </w:r>
      <w:r w:rsidR="00AB6FF5">
        <w:t xml:space="preserve">. </w:t>
      </w:r>
      <w:r w:rsidR="00467A6C" w:rsidRPr="006B2F45">
        <w:t>Что получится, если к</w:t>
      </w:r>
      <w:r w:rsidR="002E222A">
        <w:t>рикнуть какое-нибудь слово? Ребята</w:t>
      </w:r>
      <w:r w:rsidR="00467A6C" w:rsidRPr="006B2F45">
        <w:t xml:space="preserve"> отвечают, что эхо по</w:t>
      </w:r>
      <w:r w:rsidR="00B53C9F">
        <w:t>вторит это слово, но только тихо</w:t>
      </w:r>
      <w:r w:rsidR="00467A6C" w:rsidRPr="006B2F45">
        <w:t xml:space="preserve">. </w:t>
      </w:r>
      <w:r w:rsidR="00CD009A" w:rsidRPr="006B2F45">
        <w:t>Учитель пред</w:t>
      </w:r>
      <w:r w:rsidR="000812DB" w:rsidRPr="006B2F45">
        <w:t xml:space="preserve">лагает </w:t>
      </w:r>
      <w:r w:rsidR="00AC1F98">
        <w:t>учащимся выступить в роли эхо</w:t>
      </w:r>
      <w:r w:rsidR="0040431C">
        <w:t xml:space="preserve"> –</w:t>
      </w:r>
      <w:r w:rsidR="00AC1F98">
        <w:t xml:space="preserve"> </w:t>
      </w:r>
      <w:r w:rsidR="00F21AEF">
        <w:t xml:space="preserve">выразительно </w:t>
      </w:r>
      <w:r w:rsidR="00AC1F98">
        <w:t xml:space="preserve">повторять за ним </w:t>
      </w:r>
      <w:r w:rsidR="006926D4">
        <w:t>фразы</w:t>
      </w:r>
      <w:r w:rsidR="00AC1F98">
        <w:t>:</w:t>
      </w:r>
    </w:p>
    <w:p w:rsidR="00AC1F98" w:rsidRDefault="00AC1F98" w:rsidP="000C4BDE">
      <w:pPr>
        <w:ind w:firstLine="709"/>
        <w:jc w:val="both"/>
      </w:pPr>
      <w:r>
        <w:t>«Эхо!</w:t>
      </w:r>
    </w:p>
    <w:p w:rsidR="00AC1F98" w:rsidRDefault="00AC1F98" w:rsidP="000C4BDE">
      <w:pPr>
        <w:ind w:firstLine="709"/>
        <w:jc w:val="both"/>
      </w:pPr>
      <w:r>
        <w:t>Какое эхо!</w:t>
      </w:r>
    </w:p>
    <w:p w:rsidR="00AC1F98" w:rsidRDefault="00AC1F98" w:rsidP="000C4BDE">
      <w:pPr>
        <w:ind w:firstLine="709"/>
        <w:jc w:val="both"/>
      </w:pPr>
      <w:r>
        <w:t>Но где оно?</w:t>
      </w:r>
    </w:p>
    <w:p w:rsidR="00AC1F98" w:rsidRDefault="0040431C" w:rsidP="000C4BDE">
      <w:pPr>
        <w:ind w:firstLine="709"/>
        <w:jc w:val="both"/>
      </w:pPr>
      <w:r>
        <w:t>Где э</w:t>
      </w:r>
      <w:r w:rsidR="00AC1F98">
        <w:t>хо?</w:t>
      </w:r>
    </w:p>
    <w:p w:rsidR="00AC1F98" w:rsidRDefault="00AC1F98" w:rsidP="000C4BDE">
      <w:pPr>
        <w:ind w:firstLine="709"/>
        <w:jc w:val="both"/>
      </w:pPr>
      <w:r>
        <w:t xml:space="preserve">Ха, </w:t>
      </w:r>
      <w:proofErr w:type="gramStart"/>
      <w:r>
        <w:t>ха</w:t>
      </w:r>
      <w:proofErr w:type="gramEnd"/>
      <w:r>
        <w:t>, ха, ха, ха!</w:t>
      </w:r>
    </w:p>
    <w:p w:rsidR="00AC1F98" w:rsidRDefault="00AC1F98" w:rsidP="000C4BDE">
      <w:pPr>
        <w:ind w:firstLine="709"/>
        <w:jc w:val="both"/>
      </w:pPr>
      <w:r>
        <w:t>Нам вторит смехом</w:t>
      </w:r>
      <w:r w:rsidR="00AF1537">
        <w:t>».</w:t>
      </w:r>
    </w:p>
    <w:p w:rsidR="000C4BDE" w:rsidRPr="006B2F45" w:rsidRDefault="00AF1537" w:rsidP="000C4BDE">
      <w:pPr>
        <w:ind w:firstLine="709"/>
        <w:jc w:val="both"/>
      </w:pPr>
      <w:r>
        <w:t xml:space="preserve">Ребята с удовольствием выполняют это задание. Учитель призывает их </w:t>
      </w:r>
      <w:r w:rsidR="000812DB" w:rsidRPr="006B2F45">
        <w:t>послушать произведение Орландо</w:t>
      </w:r>
      <w:r w:rsidR="00CD009A" w:rsidRPr="006B2F45">
        <w:t xml:space="preserve"> Лассо «Эхо»</w:t>
      </w:r>
      <w:r>
        <w:t>,</w:t>
      </w:r>
      <w:r w:rsidR="00CD009A" w:rsidRPr="006B2F45">
        <w:t xml:space="preserve"> понаблюдать за перекличко</w:t>
      </w:r>
      <w:r>
        <w:t xml:space="preserve">й двух </w:t>
      </w:r>
      <w:r w:rsidR="00CD009A" w:rsidRPr="006B2F45">
        <w:t>хоров</w:t>
      </w:r>
      <w:r w:rsidR="000812DB" w:rsidRPr="006B2F45">
        <w:t xml:space="preserve"> и записать </w:t>
      </w:r>
      <w:r w:rsidR="00D46259" w:rsidRPr="006B2F45">
        <w:t xml:space="preserve">в </w:t>
      </w:r>
      <w:r w:rsidR="00AB6FF5">
        <w:t>«</w:t>
      </w:r>
      <w:r w:rsidR="00D46259" w:rsidRPr="006B2F45">
        <w:t>Рабочую тетрадь</w:t>
      </w:r>
      <w:r w:rsidR="00AB6FF5">
        <w:t>»</w:t>
      </w:r>
      <w:r w:rsidR="00D46259" w:rsidRPr="006B2F45">
        <w:t xml:space="preserve"> (Задание 2.) динамические </w:t>
      </w:r>
      <w:r w:rsidR="000812DB" w:rsidRPr="006B2F45">
        <w:t>оттенки</w:t>
      </w:r>
      <w:r w:rsidR="00D46259" w:rsidRPr="006B2F45">
        <w:t>, которые передают эффект эхо</w:t>
      </w:r>
      <w:r w:rsidR="000812DB" w:rsidRPr="006B2F45">
        <w:t xml:space="preserve">. </w:t>
      </w:r>
      <w:r w:rsidR="00D46259" w:rsidRPr="006B2F45">
        <w:t>Учащиеся</w:t>
      </w:r>
      <w:r w:rsidR="000812DB" w:rsidRPr="006B2F45">
        <w:t xml:space="preserve"> выполняют задание</w:t>
      </w:r>
      <w:r w:rsidR="00D46259" w:rsidRPr="006B2F45">
        <w:t xml:space="preserve">. </w:t>
      </w:r>
      <w:r w:rsidR="000812DB" w:rsidRPr="006B2F45">
        <w:t>Затем н</w:t>
      </w:r>
      <w:r w:rsidR="000C4BDE" w:rsidRPr="006B2F45">
        <w:t xml:space="preserve">а экране </w:t>
      </w:r>
      <w:r w:rsidR="00D46259" w:rsidRPr="006B2F45">
        <w:t xml:space="preserve">по щелчку </w:t>
      </w:r>
      <w:r w:rsidR="000C4BDE" w:rsidRPr="006B2F45">
        <w:t>появляется ответ</w:t>
      </w:r>
      <w:r w:rsidR="00D46259" w:rsidRPr="006B2F45">
        <w:t>:</w:t>
      </w:r>
      <w:r w:rsidR="000C4BDE" w:rsidRPr="006B2F45">
        <w:t xml:space="preserve"> </w:t>
      </w:r>
      <w:r w:rsidR="00D46259" w:rsidRPr="006B2F45">
        <w:rPr>
          <w:b/>
          <w:i/>
        </w:rPr>
        <w:t>f</w:t>
      </w:r>
      <w:r w:rsidR="001E5E5A" w:rsidRPr="006B2F45">
        <w:rPr>
          <w:b/>
          <w:i/>
        </w:rPr>
        <w:t xml:space="preserve"> – </w:t>
      </w:r>
      <w:r w:rsidR="00D46259" w:rsidRPr="006B2F45">
        <w:rPr>
          <w:b/>
          <w:i/>
        </w:rPr>
        <w:t>p</w:t>
      </w:r>
      <w:r w:rsidR="001E5E5A" w:rsidRPr="006B2F45">
        <w:rPr>
          <w:b/>
          <w:i/>
        </w:rPr>
        <w:t xml:space="preserve"> – </w:t>
      </w:r>
      <w:r w:rsidR="00D46259" w:rsidRPr="006B2F45">
        <w:rPr>
          <w:b/>
          <w:i/>
        </w:rPr>
        <w:t>f</w:t>
      </w:r>
      <w:r w:rsidR="001E5E5A" w:rsidRPr="006B2F45">
        <w:rPr>
          <w:b/>
          <w:i/>
        </w:rPr>
        <w:t xml:space="preserve"> – </w:t>
      </w:r>
      <w:r w:rsidR="00D46259" w:rsidRPr="006B2F45">
        <w:rPr>
          <w:b/>
          <w:i/>
        </w:rPr>
        <w:t>p</w:t>
      </w:r>
      <w:r w:rsidR="001E5E5A" w:rsidRPr="006B2F45">
        <w:rPr>
          <w:b/>
          <w:i/>
        </w:rPr>
        <w:t xml:space="preserve"> – </w:t>
      </w:r>
      <w:r w:rsidR="00D46259" w:rsidRPr="006B2F45">
        <w:rPr>
          <w:b/>
          <w:i/>
        </w:rPr>
        <w:t>f</w:t>
      </w:r>
      <w:r w:rsidR="001E5E5A" w:rsidRPr="006B2F45">
        <w:rPr>
          <w:b/>
          <w:i/>
        </w:rPr>
        <w:t xml:space="preserve"> – </w:t>
      </w:r>
      <w:r w:rsidR="00D46259" w:rsidRPr="006B2F45">
        <w:rPr>
          <w:b/>
          <w:i/>
        </w:rPr>
        <w:t>p</w:t>
      </w:r>
      <w:r w:rsidR="00D46259" w:rsidRPr="006B2F45">
        <w:t>.</w:t>
      </w:r>
    </w:p>
    <w:p w:rsidR="003C5538" w:rsidRDefault="009953DA" w:rsidP="000C4BDE">
      <w:pPr>
        <w:ind w:firstLine="709"/>
        <w:jc w:val="both"/>
      </w:pPr>
      <w:r w:rsidRPr="006B2F45">
        <w:t xml:space="preserve">На следующем слайде цепочка </w:t>
      </w:r>
      <w:r w:rsidR="001E5E5A" w:rsidRPr="006B2F45">
        <w:rPr>
          <w:b/>
          <w:i/>
        </w:rPr>
        <w:t>f – p – f – p – f – p</w:t>
      </w:r>
      <w:r w:rsidR="001E5E5A" w:rsidRPr="006B2F45">
        <w:t xml:space="preserve"> </w:t>
      </w:r>
      <w:r w:rsidRPr="006B2F45">
        <w:t xml:space="preserve">изображена в красных и зелёных ячейках. </w:t>
      </w:r>
    </w:p>
    <w:p w:rsidR="003C5538" w:rsidRDefault="003C5538" w:rsidP="003C5538">
      <w:pPr>
        <w:ind w:firstLine="709"/>
        <w:jc w:val="center"/>
      </w:pPr>
      <w:r>
        <w:t>&lt;Рисунок10</w:t>
      </w:r>
      <w:r w:rsidRPr="003C5538">
        <w:t>&gt;</w:t>
      </w:r>
    </w:p>
    <w:p w:rsidR="009953DA" w:rsidRPr="006B2F45" w:rsidRDefault="009953DA" w:rsidP="000C4BDE">
      <w:pPr>
        <w:ind w:firstLine="709"/>
        <w:jc w:val="both"/>
      </w:pPr>
      <w:r w:rsidRPr="006B2F45">
        <w:lastRenderedPageBreak/>
        <w:t xml:space="preserve">Учитель спрашивает </w:t>
      </w:r>
      <w:r w:rsidR="002E222A">
        <w:t>ребят</w:t>
      </w:r>
      <w:r w:rsidRPr="006B2F45">
        <w:t>, где они встречались с таким сочетанием цветов? Дети вспоминают репродукцию картины В.Э. Борисова-</w:t>
      </w:r>
      <w:proofErr w:type="spellStart"/>
      <w:r w:rsidRPr="006B2F45">
        <w:t>Мусатова</w:t>
      </w:r>
      <w:proofErr w:type="spellEnd"/>
      <w:r w:rsidRPr="006B2F45">
        <w:t xml:space="preserve"> «Маки в саду». Учитель предлагает </w:t>
      </w:r>
      <w:r w:rsidR="002E222A">
        <w:t>им</w:t>
      </w:r>
      <w:r w:rsidRPr="006B2F45">
        <w:t xml:space="preserve"> вспомнить, как называются цвета, расположенные в цветовом круге друг против друга. Ребята отвечают: «контрастные». По щелчку на экране появляется слово «Контраст». </w:t>
      </w:r>
      <w:r w:rsidR="006C08B6">
        <w:t>К</w:t>
      </w:r>
      <w:r w:rsidRPr="006B2F45">
        <w:t xml:space="preserve">огда в музыке громкое звучание внезапно сменяется тихим, тоже получается контраст. </w:t>
      </w:r>
      <w:r w:rsidR="00BB39CF">
        <w:t xml:space="preserve">В произведении О. Лассо «Эхо» </w:t>
      </w:r>
      <w:r w:rsidR="0027435A">
        <w:t xml:space="preserve">на </w:t>
      </w:r>
      <w:r w:rsidR="006C08B6">
        <w:t>контрасте</w:t>
      </w:r>
      <w:r w:rsidR="006C08B6" w:rsidRPr="006C08B6">
        <w:t xml:space="preserve"> </w:t>
      </w:r>
      <w:r w:rsidR="006C08B6">
        <w:t xml:space="preserve">построено </w:t>
      </w:r>
      <w:r w:rsidR="00BB39CF">
        <w:t>развитие</w:t>
      </w:r>
      <w:r w:rsidR="006C08B6">
        <w:t>.</w:t>
      </w:r>
      <w:r w:rsidR="00BB39CF">
        <w:t xml:space="preserve"> </w:t>
      </w:r>
      <w:r w:rsidRPr="00BF5E96">
        <w:t xml:space="preserve">Контраст </w:t>
      </w:r>
      <w:r w:rsidR="00B6645D" w:rsidRPr="00BF5E96">
        <w:t>объединяет цвет и звук</w:t>
      </w:r>
      <w:r w:rsidRPr="00BF5E96">
        <w:t>.</w:t>
      </w:r>
      <w:r w:rsidR="002025BD" w:rsidRPr="00BF5E96">
        <w:t xml:space="preserve"> </w:t>
      </w:r>
      <w:r w:rsidR="002025BD" w:rsidRPr="006B2F45">
        <w:t xml:space="preserve">Дети продвинулись ещё на один шаг в исследовании </w:t>
      </w:r>
      <w:r w:rsidR="001E5E5A" w:rsidRPr="006B2F45">
        <w:t>сходства</w:t>
      </w:r>
      <w:r w:rsidR="002025BD" w:rsidRPr="006B2F45">
        <w:t xml:space="preserve"> цвет</w:t>
      </w:r>
      <w:r w:rsidR="001E5E5A" w:rsidRPr="006B2F45">
        <w:t>а</w:t>
      </w:r>
      <w:r w:rsidR="002025BD" w:rsidRPr="006B2F45">
        <w:t xml:space="preserve"> и звук</w:t>
      </w:r>
      <w:r w:rsidR="001E5E5A" w:rsidRPr="006B2F45">
        <w:t>а</w:t>
      </w:r>
      <w:r w:rsidR="002025BD" w:rsidRPr="006B2F45">
        <w:t>.</w:t>
      </w:r>
    </w:p>
    <w:p w:rsidR="005A7E44" w:rsidRPr="006B2F45" w:rsidRDefault="002025BD" w:rsidP="002025BD">
      <w:pPr>
        <w:ind w:firstLine="709"/>
        <w:jc w:val="both"/>
      </w:pPr>
      <w:r w:rsidRPr="006B2F45">
        <w:t>Учитель предлагает продолжить и</w:t>
      </w:r>
      <w:r w:rsidR="009A388E" w:rsidRPr="006B2F45">
        <w:t>сследование и послушать пьесу Эдварда</w:t>
      </w:r>
      <w:r w:rsidRPr="006B2F45">
        <w:t xml:space="preserve"> Грига «В пещере горного короля», чтобы понаблюдать за динамикой. </w:t>
      </w:r>
      <w:r w:rsidR="009A388E" w:rsidRPr="006B2F45">
        <w:t xml:space="preserve">Он рассказывает краткое содержание этой части сюиты «Пер </w:t>
      </w:r>
      <w:proofErr w:type="spellStart"/>
      <w:r w:rsidR="009A388E" w:rsidRPr="006B2F45">
        <w:t>Гюнт</w:t>
      </w:r>
      <w:proofErr w:type="spellEnd"/>
      <w:r w:rsidR="009A388E" w:rsidRPr="006B2F45">
        <w:t xml:space="preserve">». </w:t>
      </w:r>
      <w:r w:rsidRPr="006B2F45">
        <w:t>Норвежский крестьянин оказывается в пещере горного короля. Он собирается жениться на дочери короля. В пещере гномы, кобальты, тролли обступают</w:t>
      </w:r>
      <w:proofErr w:type="gramStart"/>
      <w:r w:rsidRPr="006B2F45">
        <w:t xml:space="preserve"> </w:t>
      </w:r>
      <w:r w:rsidR="00AB6FF5">
        <w:t>П</w:t>
      </w:r>
      <w:proofErr w:type="gramEnd"/>
      <w:r w:rsidR="00AB6FF5">
        <w:t xml:space="preserve">ер </w:t>
      </w:r>
      <w:proofErr w:type="spellStart"/>
      <w:r w:rsidR="00AB6FF5">
        <w:t>Гюнта</w:t>
      </w:r>
      <w:proofErr w:type="spellEnd"/>
      <w:r w:rsidRPr="006B2F45">
        <w:t xml:space="preserve"> со всех сторон. Они </w:t>
      </w:r>
      <w:r w:rsidR="001E5E5A" w:rsidRPr="006B2F45">
        <w:t>подходят</w:t>
      </w:r>
      <w:r w:rsidRPr="006B2F45">
        <w:t xml:space="preserve"> всё ближе и ближе, их пляска вокруг крестьянина становится всё страшнее. Горный король прекращает эту стремительную пляску. </w:t>
      </w:r>
    </w:p>
    <w:p w:rsidR="00CE091F" w:rsidRDefault="009A388E" w:rsidP="002025BD">
      <w:pPr>
        <w:ind w:firstLine="709"/>
        <w:jc w:val="both"/>
      </w:pPr>
      <w:r w:rsidRPr="006B2F45">
        <w:t>Учитель даёт детям задание</w:t>
      </w:r>
      <w:r w:rsidR="00CE091F">
        <w:t xml:space="preserve">: во время звучания </w:t>
      </w:r>
      <w:r w:rsidRPr="006B2F45">
        <w:t>подумать, как с помощью динамики передать образное содержание музыкального произведения «В пещере горного короля»</w:t>
      </w:r>
      <w:r w:rsidR="005A7E44" w:rsidRPr="006B2F45">
        <w:t>,</w:t>
      </w:r>
      <w:r w:rsidRPr="006B2F45">
        <w:t xml:space="preserve"> </w:t>
      </w:r>
      <w:r w:rsidR="005A7E44" w:rsidRPr="006B2F45">
        <w:t xml:space="preserve">и </w:t>
      </w:r>
      <w:r w:rsidRPr="006B2F45">
        <w:t xml:space="preserve">записать цепочку динамических оттенков в </w:t>
      </w:r>
      <w:r w:rsidR="00CE091F">
        <w:t>«</w:t>
      </w:r>
      <w:r w:rsidRPr="006B2F45">
        <w:t>Рабочую тетрадь</w:t>
      </w:r>
      <w:r w:rsidR="00CE091F">
        <w:t>»</w:t>
      </w:r>
      <w:r w:rsidRPr="006B2F45">
        <w:t xml:space="preserve"> (Задание 2.). По щелчку звучит произведение Э. Грига. После прослушивания ребята </w:t>
      </w:r>
      <w:r w:rsidR="005A7E44" w:rsidRPr="006B2F45">
        <w:t>называют</w:t>
      </w:r>
      <w:r w:rsidRPr="006B2F45">
        <w:t xml:space="preserve"> свои варианты цепочек. После ответов детей на экране по щелчку появляется правильный ответ: </w:t>
      </w:r>
      <w:r w:rsidR="002025BD" w:rsidRPr="006B2F45">
        <w:rPr>
          <w:b/>
          <w:i/>
          <w:lang w:val="en-US"/>
        </w:rPr>
        <w:t>pp</w:t>
      </w:r>
      <w:r w:rsidRPr="006B2F45">
        <w:rPr>
          <w:b/>
          <w:i/>
        </w:rPr>
        <w:t xml:space="preserve"> – </w:t>
      </w:r>
      <w:r w:rsidR="002025BD" w:rsidRPr="006B2F45">
        <w:rPr>
          <w:b/>
          <w:i/>
          <w:lang w:val="en-US"/>
        </w:rPr>
        <w:t>p</w:t>
      </w:r>
      <w:r w:rsidRPr="006B2F45">
        <w:rPr>
          <w:b/>
          <w:i/>
        </w:rPr>
        <w:t xml:space="preserve"> – </w:t>
      </w:r>
      <w:proofErr w:type="spellStart"/>
      <w:r w:rsidR="002025BD" w:rsidRPr="006B2F45">
        <w:rPr>
          <w:b/>
          <w:i/>
          <w:lang w:val="en-US"/>
        </w:rPr>
        <w:t>mp</w:t>
      </w:r>
      <w:proofErr w:type="spellEnd"/>
      <w:r w:rsidRPr="006B2F45">
        <w:rPr>
          <w:b/>
          <w:i/>
        </w:rPr>
        <w:t xml:space="preserve"> – </w:t>
      </w:r>
      <w:r w:rsidR="002025BD" w:rsidRPr="006B2F45">
        <w:rPr>
          <w:b/>
          <w:i/>
          <w:lang w:val="en-US"/>
        </w:rPr>
        <w:t>mf</w:t>
      </w:r>
      <w:r w:rsidRPr="006B2F45">
        <w:rPr>
          <w:b/>
          <w:i/>
        </w:rPr>
        <w:t xml:space="preserve"> – </w:t>
      </w:r>
      <w:r w:rsidR="002025BD" w:rsidRPr="006B2F45">
        <w:rPr>
          <w:b/>
          <w:i/>
          <w:lang w:val="en-US"/>
        </w:rPr>
        <w:t>f</w:t>
      </w:r>
      <w:r w:rsidRPr="006B2F45">
        <w:rPr>
          <w:b/>
          <w:i/>
        </w:rPr>
        <w:t xml:space="preserve"> – </w:t>
      </w:r>
      <w:proofErr w:type="spellStart"/>
      <w:r w:rsidR="002025BD" w:rsidRPr="006B2F45">
        <w:rPr>
          <w:b/>
          <w:i/>
          <w:lang w:val="en-US"/>
        </w:rPr>
        <w:t>ff</w:t>
      </w:r>
      <w:proofErr w:type="spellEnd"/>
      <w:r w:rsidR="002025BD" w:rsidRPr="006B2F45">
        <w:t xml:space="preserve">. </w:t>
      </w:r>
      <w:r w:rsidRPr="006B2F45">
        <w:t xml:space="preserve"> </w:t>
      </w:r>
      <w:r w:rsidR="007A3C76">
        <w:t xml:space="preserve">Учитель напоминает, что на протяжении всего музыкального произведения </w:t>
      </w:r>
      <w:r w:rsidR="003C0443">
        <w:t xml:space="preserve">многократно </w:t>
      </w:r>
      <w:r w:rsidR="007A3C76">
        <w:t xml:space="preserve">звучит одна и та же мелодия, однако слушать его </w:t>
      </w:r>
      <w:r w:rsidR="0040431C">
        <w:t>совсем не скучно</w:t>
      </w:r>
      <w:r w:rsidR="009F592C">
        <w:t xml:space="preserve">. Дети </w:t>
      </w:r>
      <w:r w:rsidR="007A3C76">
        <w:t xml:space="preserve">сообщают, что эта мелодия звучит </w:t>
      </w:r>
      <w:r w:rsidR="0040431C">
        <w:t xml:space="preserve">с каждым разом </w:t>
      </w:r>
      <w:r w:rsidR="007A3C76">
        <w:t>всё громче</w:t>
      </w:r>
      <w:r w:rsidR="006C08B6">
        <w:t xml:space="preserve"> и </w:t>
      </w:r>
      <w:r w:rsidR="0040431C">
        <w:t>быстрее</w:t>
      </w:r>
      <w:r w:rsidR="00687DD2">
        <w:t xml:space="preserve">. Учитель добавляет, что в произведении </w:t>
      </w:r>
      <w:r w:rsidR="00687DD2" w:rsidRPr="00687DD2">
        <w:t>«В пещере горного короля»</w:t>
      </w:r>
      <w:r w:rsidR="00687DD2">
        <w:t xml:space="preserve"> происходит динамическое развитие. </w:t>
      </w:r>
    </w:p>
    <w:p w:rsidR="00D17C5D" w:rsidRDefault="009A388E" w:rsidP="002025BD">
      <w:pPr>
        <w:ind w:firstLine="709"/>
        <w:jc w:val="both"/>
      </w:pPr>
      <w:r w:rsidRPr="006B2F45">
        <w:t xml:space="preserve">На следующем слайде цепочка </w:t>
      </w:r>
      <w:r w:rsidRPr="006B2F45">
        <w:rPr>
          <w:b/>
          <w:i/>
          <w:lang w:val="en-US"/>
        </w:rPr>
        <w:t>pp</w:t>
      </w:r>
      <w:r w:rsidRPr="006B2F45">
        <w:rPr>
          <w:b/>
          <w:i/>
        </w:rPr>
        <w:t xml:space="preserve"> – </w:t>
      </w:r>
      <w:r w:rsidRPr="006B2F45">
        <w:rPr>
          <w:b/>
          <w:i/>
          <w:lang w:val="en-US"/>
        </w:rPr>
        <w:t>p</w:t>
      </w:r>
      <w:r w:rsidRPr="006B2F45">
        <w:rPr>
          <w:b/>
          <w:i/>
        </w:rPr>
        <w:t xml:space="preserve"> – </w:t>
      </w:r>
      <w:proofErr w:type="spellStart"/>
      <w:r w:rsidRPr="006B2F45">
        <w:rPr>
          <w:b/>
          <w:i/>
          <w:lang w:val="en-US"/>
        </w:rPr>
        <w:t>mp</w:t>
      </w:r>
      <w:proofErr w:type="spellEnd"/>
      <w:r w:rsidRPr="006B2F45">
        <w:rPr>
          <w:b/>
          <w:i/>
        </w:rPr>
        <w:t xml:space="preserve"> – </w:t>
      </w:r>
      <w:r w:rsidRPr="006B2F45">
        <w:rPr>
          <w:b/>
          <w:i/>
          <w:lang w:val="en-US"/>
        </w:rPr>
        <w:t>mf</w:t>
      </w:r>
      <w:r w:rsidRPr="006B2F45">
        <w:rPr>
          <w:b/>
          <w:i/>
        </w:rPr>
        <w:t xml:space="preserve"> – </w:t>
      </w:r>
      <w:r w:rsidRPr="006B2F45">
        <w:rPr>
          <w:b/>
          <w:i/>
          <w:lang w:val="en-US"/>
        </w:rPr>
        <w:t>f</w:t>
      </w:r>
      <w:r w:rsidRPr="006B2F45">
        <w:rPr>
          <w:b/>
          <w:i/>
        </w:rPr>
        <w:t xml:space="preserve"> – </w:t>
      </w:r>
      <w:proofErr w:type="spellStart"/>
      <w:r w:rsidRPr="006B2F45">
        <w:rPr>
          <w:b/>
          <w:i/>
          <w:lang w:val="en-US"/>
        </w:rPr>
        <w:t>ff</w:t>
      </w:r>
      <w:proofErr w:type="spellEnd"/>
      <w:r w:rsidRPr="006B2F45">
        <w:t xml:space="preserve">  изображена на фоне</w:t>
      </w:r>
      <w:r w:rsidR="005A7E44" w:rsidRPr="006B2F45">
        <w:t xml:space="preserve"> шкалы убывающей светлоты. </w:t>
      </w:r>
    </w:p>
    <w:p w:rsidR="00D17C5D" w:rsidRDefault="00D17C5D" w:rsidP="00D17C5D">
      <w:pPr>
        <w:ind w:firstLine="709"/>
        <w:jc w:val="center"/>
      </w:pPr>
      <w:r>
        <w:t>&lt;Рисуно</w:t>
      </w:r>
      <w:r w:rsidR="00D73BCD">
        <w:t>к</w:t>
      </w:r>
      <w:r>
        <w:t>11</w:t>
      </w:r>
      <w:r w:rsidRPr="00D17C5D">
        <w:t>&gt;</w:t>
      </w:r>
    </w:p>
    <w:p w:rsidR="002831AB" w:rsidRDefault="005A7E44" w:rsidP="002025BD">
      <w:pPr>
        <w:ind w:firstLine="709"/>
        <w:jc w:val="both"/>
      </w:pPr>
      <w:r w:rsidRPr="006B2F45">
        <w:t xml:space="preserve">Учитель </w:t>
      </w:r>
      <w:r w:rsidR="008119F7" w:rsidRPr="006B2F45">
        <w:t xml:space="preserve">обращает на это внимание учащихся и </w:t>
      </w:r>
      <w:r w:rsidRPr="006B2F45">
        <w:t>спрашивает, что</w:t>
      </w:r>
      <w:r w:rsidR="002025BD" w:rsidRPr="006B2F45">
        <w:t xml:space="preserve"> напоминает это сочетание цветов? </w:t>
      </w:r>
      <w:r w:rsidRPr="006B2F45">
        <w:t>Дети отвечают, что оно напоминает с</w:t>
      </w:r>
      <w:r w:rsidR="002025BD" w:rsidRPr="006B2F45">
        <w:t>войство цвета – светлоту.</w:t>
      </w:r>
      <w:r w:rsidR="00F74CC8">
        <w:t xml:space="preserve"> </w:t>
      </w:r>
    </w:p>
    <w:p w:rsidR="003346ED" w:rsidRDefault="00F74CC8" w:rsidP="002025BD">
      <w:pPr>
        <w:ind w:firstLine="709"/>
        <w:jc w:val="both"/>
      </w:pPr>
      <w:r>
        <w:t xml:space="preserve">Учитель хвалит </w:t>
      </w:r>
      <w:r w:rsidR="002E222A">
        <w:t>ребят</w:t>
      </w:r>
      <w:r>
        <w:t xml:space="preserve"> и сообщает, что цвет и звук часто «встречаются друг с другом» во время танцевальных вечеров. Он предлагает учащимся </w:t>
      </w:r>
      <w:r w:rsidR="008E187D">
        <w:t xml:space="preserve">исполнить </w:t>
      </w:r>
      <w:r w:rsidR="007C7371">
        <w:t>танцевальную импровизацию</w:t>
      </w:r>
      <w:r w:rsidR="007C7371" w:rsidRPr="007C7371">
        <w:t xml:space="preserve"> </w:t>
      </w:r>
      <w:r w:rsidR="00730A9B">
        <w:t>в стиле кантри.</w:t>
      </w:r>
    </w:p>
    <w:p w:rsidR="005579B4" w:rsidRPr="006B2F45" w:rsidRDefault="00A779AA" w:rsidP="00B7330A">
      <w:pPr>
        <w:ind w:firstLine="709"/>
        <w:jc w:val="both"/>
      </w:pPr>
      <w:r>
        <w:t>После танцевальной физкультминутки у</w:t>
      </w:r>
      <w:r w:rsidR="003346ED" w:rsidRPr="0085563D">
        <w:t xml:space="preserve">читель </w:t>
      </w:r>
      <w:r w:rsidR="003346ED" w:rsidRPr="006B2F45">
        <w:t xml:space="preserve">интересуется, хорошо ли </w:t>
      </w:r>
      <w:r w:rsidR="00B7330A" w:rsidRPr="006B2F45">
        <w:t>ребята</w:t>
      </w:r>
      <w:r w:rsidR="003346ED" w:rsidRPr="006B2F45">
        <w:t xml:space="preserve"> запомнили итальянские названия динамических оттенков</w:t>
      </w:r>
      <w:r w:rsidR="00B7330A" w:rsidRPr="006B2F45">
        <w:t>?</w:t>
      </w:r>
      <w:r w:rsidR="003346ED" w:rsidRPr="006B2F45">
        <w:t xml:space="preserve"> Он предлагает детям прочитать стихотворение Е. Королёвой «</w:t>
      </w:r>
      <w:proofErr w:type="gramStart"/>
      <w:r w:rsidR="003346ED" w:rsidRPr="006B2F45">
        <w:t>Сказка про кота</w:t>
      </w:r>
      <w:proofErr w:type="gramEnd"/>
      <w:r w:rsidR="003346ED" w:rsidRPr="006B2F45">
        <w:t>»</w:t>
      </w:r>
      <w:r w:rsidR="00E243F2">
        <w:t>[1]</w:t>
      </w:r>
      <w:r w:rsidR="003346ED" w:rsidRPr="006B2F45">
        <w:t xml:space="preserve"> в </w:t>
      </w:r>
      <w:r w:rsidR="00CE091F">
        <w:t>«</w:t>
      </w:r>
      <w:r w:rsidR="003346ED" w:rsidRPr="006B2F45">
        <w:t>Рабочей тетради</w:t>
      </w:r>
      <w:r w:rsidR="00CE091F">
        <w:t>»</w:t>
      </w:r>
      <w:r w:rsidR="003346ED" w:rsidRPr="006B2F45">
        <w:t xml:space="preserve"> </w:t>
      </w:r>
      <w:r w:rsidR="00CE091F">
        <w:t>(Задание 3.) и за</w:t>
      </w:r>
      <w:r w:rsidR="00B7330A" w:rsidRPr="006B2F45">
        <w:t xml:space="preserve">писать встречающиеся в нём динамические оттенки итальянскими обозначениями. </w:t>
      </w:r>
      <w:r w:rsidR="00781161" w:rsidRPr="006B2F45">
        <w:t xml:space="preserve">В стихотворении </w:t>
      </w:r>
      <w:r w:rsidR="0011159F">
        <w:t>есть</w:t>
      </w:r>
      <w:r w:rsidR="00781161" w:rsidRPr="006B2F45">
        <w:t xml:space="preserve"> слова, указывающие на силу звука. Они выделены жирным шрифтом. В качестве вспомогательного материала </w:t>
      </w:r>
      <w:r w:rsidR="00BE2005">
        <w:t>ребята</w:t>
      </w:r>
      <w:r w:rsidR="00781161" w:rsidRPr="006B2F45">
        <w:t xml:space="preserve"> используют свои записи в Задании 1. </w:t>
      </w:r>
      <w:r w:rsidR="0085563D">
        <w:t xml:space="preserve">в </w:t>
      </w:r>
      <w:r w:rsidR="00CE091F">
        <w:t>«</w:t>
      </w:r>
      <w:r w:rsidR="00781161" w:rsidRPr="006B2F45">
        <w:t>Рабочей тетради</w:t>
      </w:r>
      <w:r w:rsidR="00CE091F">
        <w:t>»</w:t>
      </w:r>
      <w:r w:rsidR="00781161" w:rsidRPr="006B2F45">
        <w:t xml:space="preserve">. </w:t>
      </w:r>
      <w:r w:rsidR="00B7330A" w:rsidRPr="006B2F45">
        <w:t xml:space="preserve">Учащиеся, которые могут самостоятельно выполнить задание, читают стихотворение в </w:t>
      </w:r>
      <w:r w:rsidR="00CE091F">
        <w:t>«</w:t>
      </w:r>
      <w:r w:rsidR="00B7330A" w:rsidRPr="006B2F45">
        <w:t>Рабочей тетради</w:t>
      </w:r>
      <w:r w:rsidR="00CE091F">
        <w:t>»</w:t>
      </w:r>
      <w:r w:rsidR="00B7330A" w:rsidRPr="006B2F45">
        <w:t>. Для сомневающихся детей</w:t>
      </w:r>
      <w:r w:rsidR="00D2110A" w:rsidRPr="006B2F45">
        <w:t xml:space="preserve"> учитель </w:t>
      </w:r>
      <w:r w:rsidR="0085563D">
        <w:t xml:space="preserve">выразительно </w:t>
      </w:r>
      <w:r w:rsidR="00D2110A" w:rsidRPr="006B2F45">
        <w:t>читает стихотворение на слайдах</w:t>
      </w:r>
      <w:r w:rsidR="00781161" w:rsidRPr="006B2F45">
        <w:t xml:space="preserve"> и </w:t>
      </w:r>
      <w:r w:rsidR="0085563D">
        <w:t xml:space="preserve">предлагает им </w:t>
      </w:r>
      <w:r w:rsidR="00CE091F">
        <w:t>записывать</w:t>
      </w:r>
      <w:r w:rsidR="00781161" w:rsidRPr="006B2F45">
        <w:t xml:space="preserve"> в </w:t>
      </w:r>
      <w:r w:rsidR="00CE091F">
        <w:t>«</w:t>
      </w:r>
      <w:r w:rsidR="00781161" w:rsidRPr="006B2F45">
        <w:t>Рабочую тетрадь</w:t>
      </w:r>
      <w:r w:rsidR="00CE091F">
        <w:t>»</w:t>
      </w:r>
      <w:r w:rsidR="00781161" w:rsidRPr="006B2F45">
        <w:t xml:space="preserve"> итальянские обозначения динамических оттенков</w:t>
      </w:r>
      <w:r w:rsidR="00D2110A" w:rsidRPr="006B2F45">
        <w:t>.</w:t>
      </w:r>
    </w:p>
    <w:p w:rsidR="00307434" w:rsidRPr="006B2F45" w:rsidRDefault="00E243F2" w:rsidP="00307434">
      <w:pPr>
        <w:ind w:firstLine="709"/>
        <w:jc w:val="both"/>
      </w:pPr>
      <w:r>
        <w:t xml:space="preserve">После выполнения задания </w:t>
      </w:r>
      <w:r w:rsidR="00B25D03" w:rsidRPr="006B2F45">
        <w:t xml:space="preserve">учитель просит </w:t>
      </w:r>
      <w:r w:rsidR="00074A46">
        <w:t>учащихся</w:t>
      </w:r>
      <w:r w:rsidR="00B25D03" w:rsidRPr="006B2F45">
        <w:t xml:space="preserve"> сверить свои записи в Рабочей тетради с ответом, который появляется на </w:t>
      </w:r>
      <w:r w:rsidR="00237829">
        <w:t>слайде</w:t>
      </w:r>
      <w:r w:rsidR="001A6297">
        <w:t>:</w:t>
      </w:r>
      <w:r w:rsidR="00B25D03" w:rsidRPr="006B2F45">
        <w:t xml:space="preserve"> </w:t>
      </w:r>
      <w:r w:rsidR="001A6297" w:rsidRPr="001A6297">
        <w:rPr>
          <w:b/>
          <w:bCs/>
          <w:i/>
          <w:iCs/>
          <w:lang w:val="en-US"/>
        </w:rPr>
        <w:t>pp</w:t>
      </w:r>
      <w:r w:rsidR="001A6297" w:rsidRPr="001A6297">
        <w:rPr>
          <w:b/>
          <w:bCs/>
          <w:i/>
          <w:iCs/>
        </w:rPr>
        <w:t xml:space="preserve"> </w:t>
      </w:r>
      <w:r w:rsidR="001A6297">
        <w:rPr>
          <w:b/>
          <w:bCs/>
          <w:i/>
          <w:iCs/>
        </w:rPr>
        <w:t>–</w:t>
      </w:r>
      <w:r w:rsidR="001A6297" w:rsidRPr="001A6297">
        <w:rPr>
          <w:b/>
          <w:bCs/>
          <w:i/>
          <w:iCs/>
        </w:rPr>
        <w:t xml:space="preserve"> </w:t>
      </w:r>
      <w:r w:rsidR="001A6297" w:rsidRPr="001A6297">
        <w:rPr>
          <w:b/>
          <w:bCs/>
          <w:i/>
          <w:iCs/>
          <w:lang w:val="en-US"/>
        </w:rPr>
        <w:t>f</w:t>
      </w:r>
      <w:r w:rsidR="001A6297" w:rsidRPr="001A6297">
        <w:rPr>
          <w:b/>
          <w:bCs/>
          <w:i/>
          <w:iCs/>
        </w:rPr>
        <w:t xml:space="preserve"> </w:t>
      </w:r>
      <w:r w:rsidR="001A6297">
        <w:rPr>
          <w:b/>
          <w:bCs/>
          <w:i/>
          <w:iCs/>
        </w:rPr>
        <w:t>–</w:t>
      </w:r>
      <w:r w:rsidR="001A6297" w:rsidRPr="001A6297">
        <w:rPr>
          <w:b/>
          <w:bCs/>
          <w:i/>
          <w:iCs/>
        </w:rPr>
        <w:t xml:space="preserve"> </w:t>
      </w:r>
      <w:r w:rsidR="001A6297" w:rsidRPr="001A6297">
        <w:rPr>
          <w:b/>
          <w:bCs/>
          <w:i/>
          <w:iCs/>
          <w:lang w:val="en-US"/>
        </w:rPr>
        <w:t>mf</w:t>
      </w:r>
      <w:r w:rsidR="001A6297">
        <w:rPr>
          <w:b/>
          <w:bCs/>
          <w:i/>
          <w:iCs/>
        </w:rPr>
        <w:t xml:space="preserve"> – </w:t>
      </w:r>
      <w:r w:rsidR="001A6297" w:rsidRPr="001A6297">
        <w:rPr>
          <w:b/>
          <w:bCs/>
          <w:i/>
          <w:iCs/>
          <w:lang w:val="en-US"/>
        </w:rPr>
        <w:t>f</w:t>
      </w:r>
      <w:r w:rsidR="001A6297" w:rsidRPr="001A6297">
        <w:rPr>
          <w:b/>
          <w:bCs/>
          <w:i/>
          <w:iCs/>
        </w:rPr>
        <w:t xml:space="preserve"> </w:t>
      </w:r>
      <w:r w:rsidR="001A6297">
        <w:rPr>
          <w:b/>
          <w:bCs/>
          <w:i/>
          <w:iCs/>
        </w:rPr>
        <w:t>–</w:t>
      </w:r>
      <w:r w:rsidR="001A6297" w:rsidRPr="001A6297">
        <w:rPr>
          <w:b/>
          <w:bCs/>
          <w:i/>
          <w:iCs/>
        </w:rPr>
        <w:t xml:space="preserve"> </w:t>
      </w:r>
      <w:r w:rsidR="001A6297" w:rsidRPr="001A6297">
        <w:rPr>
          <w:b/>
          <w:bCs/>
          <w:i/>
          <w:iCs/>
          <w:lang w:val="en-US"/>
        </w:rPr>
        <w:t>p</w:t>
      </w:r>
      <w:r w:rsidR="001A6297" w:rsidRPr="001A6297">
        <w:rPr>
          <w:b/>
          <w:bCs/>
          <w:i/>
          <w:iCs/>
        </w:rPr>
        <w:t xml:space="preserve"> </w:t>
      </w:r>
      <w:r w:rsidR="001A6297">
        <w:rPr>
          <w:b/>
          <w:bCs/>
          <w:i/>
          <w:iCs/>
        </w:rPr>
        <w:t>–</w:t>
      </w:r>
      <w:r w:rsidR="001A6297" w:rsidRPr="001A6297">
        <w:rPr>
          <w:b/>
          <w:bCs/>
          <w:i/>
          <w:iCs/>
        </w:rPr>
        <w:t xml:space="preserve"> </w:t>
      </w:r>
      <w:proofErr w:type="spellStart"/>
      <w:r w:rsidR="001A6297" w:rsidRPr="001A6297">
        <w:rPr>
          <w:b/>
          <w:bCs/>
          <w:i/>
          <w:iCs/>
          <w:lang w:val="en-US"/>
        </w:rPr>
        <w:t>mp</w:t>
      </w:r>
      <w:proofErr w:type="spellEnd"/>
      <w:r w:rsidR="001A6297">
        <w:rPr>
          <w:b/>
          <w:bCs/>
          <w:i/>
          <w:iCs/>
        </w:rPr>
        <w:t xml:space="preserve"> – </w:t>
      </w:r>
      <w:r w:rsidR="001A6297" w:rsidRPr="001A6297">
        <w:rPr>
          <w:b/>
          <w:bCs/>
          <w:i/>
          <w:iCs/>
          <w:lang w:val="en-US"/>
        </w:rPr>
        <w:t>p</w:t>
      </w:r>
      <w:r w:rsidR="001A6297" w:rsidRPr="001A6297">
        <w:rPr>
          <w:b/>
          <w:bCs/>
          <w:i/>
          <w:iCs/>
        </w:rPr>
        <w:t xml:space="preserve"> </w:t>
      </w:r>
      <w:r w:rsidR="001A6297">
        <w:rPr>
          <w:b/>
          <w:bCs/>
          <w:i/>
          <w:iCs/>
        </w:rPr>
        <w:t xml:space="preserve">– </w:t>
      </w:r>
      <w:r w:rsidR="001A6297" w:rsidRPr="001A6297">
        <w:rPr>
          <w:b/>
          <w:bCs/>
          <w:i/>
          <w:iCs/>
          <w:lang w:val="en-US"/>
        </w:rPr>
        <w:t>f</w:t>
      </w:r>
      <w:r w:rsidR="001A6297">
        <w:rPr>
          <w:b/>
          <w:bCs/>
          <w:i/>
          <w:iCs/>
        </w:rPr>
        <w:t xml:space="preserve"> – </w:t>
      </w:r>
      <w:r w:rsidR="001A6297" w:rsidRPr="001A6297">
        <w:rPr>
          <w:b/>
          <w:bCs/>
          <w:i/>
          <w:iCs/>
          <w:lang w:val="en-US"/>
        </w:rPr>
        <w:t>mf</w:t>
      </w:r>
      <w:r w:rsidR="001A6297">
        <w:rPr>
          <w:b/>
          <w:bCs/>
          <w:i/>
          <w:iCs/>
        </w:rPr>
        <w:t xml:space="preserve"> – </w:t>
      </w:r>
      <w:r w:rsidR="001A6297" w:rsidRPr="001A6297">
        <w:rPr>
          <w:b/>
          <w:bCs/>
          <w:i/>
          <w:iCs/>
          <w:lang w:val="en-US"/>
        </w:rPr>
        <w:t>f</w:t>
      </w:r>
      <w:r w:rsidR="001A6297" w:rsidRPr="001A6297">
        <w:rPr>
          <w:bCs/>
          <w:i/>
          <w:iCs/>
        </w:rPr>
        <w:t>.</w:t>
      </w:r>
      <w:r w:rsidR="001A6297">
        <w:rPr>
          <w:bCs/>
          <w:i/>
          <w:iCs/>
        </w:rPr>
        <w:t xml:space="preserve"> </w:t>
      </w:r>
      <w:r w:rsidR="00B25D03" w:rsidRPr="006B2F45">
        <w:t>Идёт обсуждение вариантов ответов.</w:t>
      </w:r>
      <w:r w:rsidR="00E4199C" w:rsidRPr="006B2F45">
        <w:t xml:space="preserve"> При этом возникает проблемная ситуация: в тексте стихотворения после слова «громко» употребляется словосочетание «чуть </w:t>
      </w:r>
      <w:proofErr w:type="spellStart"/>
      <w:proofErr w:type="gramStart"/>
      <w:r w:rsidR="00E4199C" w:rsidRPr="006B2F45">
        <w:t>потише</w:t>
      </w:r>
      <w:proofErr w:type="spellEnd"/>
      <w:proofErr w:type="gramEnd"/>
      <w:r w:rsidR="00E4199C" w:rsidRPr="006B2F45">
        <w:t xml:space="preserve">», а после слова «тихо» - «чуть </w:t>
      </w:r>
      <w:proofErr w:type="spellStart"/>
      <w:r w:rsidR="00E4199C" w:rsidRPr="006B2F45">
        <w:t>погромче</w:t>
      </w:r>
      <w:proofErr w:type="spellEnd"/>
      <w:r w:rsidR="00E4199C" w:rsidRPr="006B2F45">
        <w:t xml:space="preserve">». </w:t>
      </w:r>
      <w:r w:rsidR="00BE2005">
        <w:t>Дети</w:t>
      </w:r>
      <w:r w:rsidR="00E4199C" w:rsidRPr="006B2F45">
        <w:t xml:space="preserve"> воспринимают эти слова как прямое указание на оттенки </w:t>
      </w:r>
      <w:proofErr w:type="spellStart"/>
      <w:r w:rsidR="00A540E9" w:rsidRPr="006B2F45">
        <w:rPr>
          <w:b/>
          <w:i/>
          <w:lang w:val="en-US"/>
        </w:rPr>
        <w:t>mp</w:t>
      </w:r>
      <w:proofErr w:type="spellEnd"/>
      <w:r w:rsidR="00A540E9">
        <w:rPr>
          <w:b/>
          <w:i/>
        </w:rPr>
        <w:t xml:space="preserve"> </w:t>
      </w:r>
      <w:r w:rsidR="00E4199C" w:rsidRPr="006B2F45">
        <w:t xml:space="preserve">– «не очень тихо» и </w:t>
      </w:r>
      <w:r w:rsidR="00A540E9" w:rsidRPr="006B2F45">
        <w:rPr>
          <w:b/>
          <w:i/>
          <w:lang w:val="en-US"/>
        </w:rPr>
        <w:t>mf</w:t>
      </w:r>
      <w:r w:rsidR="00A540E9" w:rsidRPr="006B2F45">
        <w:rPr>
          <w:b/>
          <w:i/>
        </w:rPr>
        <w:t xml:space="preserve"> </w:t>
      </w:r>
      <w:r w:rsidR="00A540E9">
        <w:t xml:space="preserve">– </w:t>
      </w:r>
      <w:r w:rsidR="00E4199C" w:rsidRPr="006B2F45">
        <w:t xml:space="preserve">«не очень громко». Однако в контексте предыдущих оттенков следует использовать как раз противоположные значения: в первом случае» </w:t>
      </w:r>
      <w:r w:rsidR="00A540E9" w:rsidRPr="006B2F45">
        <w:rPr>
          <w:b/>
          <w:i/>
          <w:lang w:val="en-US"/>
        </w:rPr>
        <w:t>mf</w:t>
      </w:r>
      <w:r w:rsidR="00A540E9" w:rsidRPr="002471D7">
        <w:t xml:space="preserve"> –</w:t>
      </w:r>
      <w:r w:rsidR="00A540E9">
        <w:rPr>
          <w:b/>
          <w:i/>
        </w:rPr>
        <w:t xml:space="preserve"> </w:t>
      </w:r>
      <w:r w:rsidR="00E4199C" w:rsidRPr="006B2F45">
        <w:t>«не очень громко», а во втором случае</w:t>
      </w:r>
      <w:r w:rsidR="00A540E9">
        <w:t xml:space="preserve"> </w:t>
      </w:r>
      <w:proofErr w:type="spellStart"/>
      <w:r w:rsidR="00A540E9" w:rsidRPr="006B2F45">
        <w:rPr>
          <w:b/>
          <w:i/>
          <w:lang w:val="en-US"/>
        </w:rPr>
        <w:t>mp</w:t>
      </w:r>
      <w:proofErr w:type="spellEnd"/>
      <w:r w:rsidR="00A540E9" w:rsidRPr="006B2F45">
        <w:t xml:space="preserve"> </w:t>
      </w:r>
      <w:r w:rsidR="00E4199C" w:rsidRPr="006B2F45">
        <w:t>– «не очень тихо».</w:t>
      </w:r>
      <w:r w:rsidR="00307434" w:rsidRPr="006B2F45">
        <w:t xml:space="preserve"> </w:t>
      </w:r>
      <w:r w:rsidR="00690490">
        <w:t>Чтобы у ребят была в</w:t>
      </w:r>
      <w:r w:rsidR="005C6D10">
        <w:t>озможность</w:t>
      </w:r>
      <w:r w:rsidR="00690490">
        <w:t xml:space="preserve"> убедиться в этом, учитель может перейти по гиперссылке к слайду «Содержание» и повторно прочитать по слайдам «Задание».</w:t>
      </w:r>
    </w:p>
    <w:p w:rsidR="006B2F45" w:rsidRPr="006B2F45" w:rsidRDefault="00E73E04" w:rsidP="00E73E04">
      <w:pPr>
        <w:ind w:firstLine="709"/>
        <w:jc w:val="both"/>
      </w:pPr>
      <w:r w:rsidRPr="006B2F45">
        <w:t xml:space="preserve">Учащиеся совместно с учителем делают выводы о том, что общего между цветом и звуком. </w:t>
      </w:r>
    </w:p>
    <w:p w:rsidR="006B2F45" w:rsidRPr="006B2F45" w:rsidRDefault="006B2F45" w:rsidP="00833D55">
      <w:pPr>
        <w:pStyle w:val="ab"/>
        <w:numPr>
          <w:ilvl w:val="0"/>
          <w:numId w:val="25"/>
        </w:numPr>
        <w:spacing w:line="240" w:lineRule="auto"/>
        <w:jc w:val="both"/>
        <w:rPr>
          <w:sz w:val="24"/>
          <w:szCs w:val="24"/>
        </w:rPr>
      </w:pPr>
      <w:r w:rsidRPr="006B2F45">
        <w:rPr>
          <w:sz w:val="24"/>
          <w:szCs w:val="24"/>
        </w:rPr>
        <w:t xml:space="preserve">Основным «строительным материалом» живописи является цвет, а музыки – звук. </w:t>
      </w:r>
    </w:p>
    <w:p w:rsidR="006B2F45" w:rsidRPr="006B2F45" w:rsidRDefault="006B2F45" w:rsidP="00833D55">
      <w:pPr>
        <w:pStyle w:val="ab"/>
        <w:numPr>
          <w:ilvl w:val="0"/>
          <w:numId w:val="25"/>
        </w:numPr>
        <w:spacing w:line="240" w:lineRule="auto"/>
        <w:jc w:val="both"/>
        <w:rPr>
          <w:sz w:val="24"/>
          <w:szCs w:val="24"/>
        </w:rPr>
      </w:pPr>
      <w:r w:rsidRPr="006B2F45">
        <w:rPr>
          <w:sz w:val="24"/>
          <w:szCs w:val="24"/>
        </w:rPr>
        <w:t xml:space="preserve">Цвет и звук объединяют такие явления как контраст и оттенки. </w:t>
      </w:r>
    </w:p>
    <w:p w:rsidR="006B2F45" w:rsidRPr="006B2F45" w:rsidRDefault="006B2F45" w:rsidP="00833D55">
      <w:pPr>
        <w:pStyle w:val="ab"/>
        <w:numPr>
          <w:ilvl w:val="0"/>
          <w:numId w:val="25"/>
        </w:numPr>
        <w:spacing w:line="240" w:lineRule="auto"/>
        <w:jc w:val="both"/>
        <w:rPr>
          <w:sz w:val="24"/>
          <w:szCs w:val="24"/>
        </w:rPr>
      </w:pPr>
      <w:r w:rsidRPr="006B2F45">
        <w:rPr>
          <w:sz w:val="24"/>
          <w:szCs w:val="24"/>
        </w:rPr>
        <w:t xml:space="preserve">Зрение человека способно улавливать множество оттенков цвета, а слух – множество оттенков звука. </w:t>
      </w:r>
    </w:p>
    <w:p w:rsidR="006B2F45" w:rsidRPr="006B2F45" w:rsidRDefault="006B2F45" w:rsidP="00833D55">
      <w:pPr>
        <w:pStyle w:val="ab"/>
        <w:numPr>
          <w:ilvl w:val="0"/>
          <w:numId w:val="25"/>
        </w:numPr>
        <w:spacing w:line="240" w:lineRule="auto"/>
        <w:jc w:val="both"/>
        <w:rPr>
          <w:sz w:val="24"/>
          <w:szCs w:val="24"/>
        </w:rPr>
      </w:pPr>
      <w:r w:rsidRPr="006B2F45">
        <w:rPr>
          <w:sz w:val="24"/>
          <w:szCs w:val="24"/>
        </w:rPr>
        <w:lastRenderedPageBreak/>
        <w:t xml:space="preserve">Контрастное сочетание </w:t>
      </w:r>
      <w:r w:rsidR="00E92D9E">
        <w:rPr>
          <w:sz w:val="24"/>
          <w:szCs w:val="24"/>
        </w:rPr>
        <w:t>оттенков цвета</w:t>
      </w:r>
      <w:r w:rsidRPr="006B2F45">
        <w:rPr>
          <w:sz w:val="24"/>
          <w:szCs w:val="24"/>
        </w:rPr>
        <w:t xml:space="preserve"> </w:t>
      </w:r>
      <w:r w:rsidR="00E92D9E" w:rsidRPr="006B2F45">
        <w:rPr>
          <w:sz w:val="24"/>
          <w:szCs w:val="24"/>
        </w:rPr>
        <w:t xml:space="preserve">на картине </w:t>
      </w:r>
      <w:r w:rsidRPr="006B2F45">
        <w:rPr>
          <w:sz w:val="24"/>
          <w:szCs w:val="24"/>
        </w:rPr>
        <w:t xml:space="preserve">и оттенков звука в </w:t>
      </w:r>
      <w:r w:rsidR="00E92D9E" w:rsidRPr="006B2F45">
        <w:rPr>
          <w:sz w:val="24"/>
          <w:szCs w:val="24"/>
        </w:rPr>
        <w:t xml:space="preserve">музыкальном произведении </w:t>
      </w:r>
      <w:r w:rsidRPr="006B2F45">
        <w:rPr>
          <w:sz w:val="24"/>
          <w:szCs w:val="24"/>
        </w:rPr>
        <w:t xml:space="preserve">привлекает зрителя и слушателя своей неожиданностью, необычностью, новизной. </w:t>
      </w:r>
    </w:p>
    <w:p w:rsidR="006B2F45" w:rsidRPr="006B2F45" w:rsidRDefault="006B2F45" w:rsidP="00833D55">
      <w:pPr>
        <w:pStyle w:val="ab"/>
        <w:numPr>
          <w:ilvl w:val="0"/>
          <w:numId w:val="25"/>
        </w:numPr>
        <w:spacing w:line="240" w:lineRule="auto"/>
        <w:jc w:val="both"/>
        <w:rPr>
          <w:sz w:val="24"/>
          <w:szCs w:val="24"/>
        </w:rPr>
      </w:pPr>
      <w:r w:rsidRPr="006B2F45">
        <w:rPr>
          <w:sz w:val="24"/>
          <w:szCs w:val="24"/>
        </w:rPr>
        <w:t xml:space="preserve">Богатое сочетание </w:t>
      </w:r>
      <w:r w:rsidR="00E92D9E" w:rsidRPr="006B2F45">
        <w:rPr>
          <w:sz w:val="24"/>
          <w:szCs w:val="24"/>
        </w:rPr>
        <w:t>оттенков звука в музык</w:t>
      </w:r>
      <w:r w:rsidR="00E92D9E">
        <w:rPr>
          <w:sz w:val="24"/>
          <w:szCs w:val="24"/>
        </w:rPr>
        <w:t>е</w:t>
      </w:r>
      <w:r w:rsidR="00E92D9E" w:rsidRPr="006B2F45">
        <w:rPr>
          <w:sz w:val="24"/>
          <w:szCs w:val="24"/>
        </w:rPr>
        <w:t xml:space="preserve"> и </w:t>
      </w:r>
      <w:r w:rsidR="00E92D9E">
        <w:rPr>
          <w:sz w:val="24"/>
          <w:szCs w:val="24"/>
        </w:rPr>
        <w:t>оттенков цвета</w:t>
      </w:r>
      <w:r w:rsidRPr="006B2F45">
        <w:rPr>
          <w:sz w:val="24"/>
          <w:szCs w:val="24"/>
        </w:rPr>
        <w:t xml:space="preserve"> </w:t>
      </w:r>
      <w:r w:rsidR="00E92D9E">
        <w:rPr>
          <w:sz w:val="24"/>
          <w:szCs w:val="24"/>
        </w:rPr>
        <w:t>в живописи</w:t>
      </w:r>
      <w:r w:rsidR="00E92D9E" w:rsidRPr="006B2F45">
        <w:rPr>
          <w:sz w:val="24"/>
          <w:szCs w:val="24"/>
        </w:rPr>
        <w:t xml:space="preserve"> </w:t>
      </w:r>
      <w:r w:rsidRPr="006B2F45">
        <w:rPr>
          <w:sz w:val="24"/>
          <w:szCs w:val="24"/>
        </w:rPr>
        <w:t xml:space="preserve">делают произведения искусства особенно выразительными, эмоциональными, многообразными и насыщают нашу жизнь красотой. </w:t>
      </w:r>
    </w:p>
    <w:p w:rsidR="00E73E04" w:rsidRPr="006B2F45" w:rsidRDefault="006B2F45" w:rsidP="00833D55">
      <w:pPr>
        <w:pStyle w:val="ab"/>
        <w:numPr>
          <w:ilvl w:val="0"/>
          <w:numId w:val="25"/>
        </w:numPr>
        <w:spacing w:line="240" w:lineRule="auto"/>
        <w:jc w:val="both"/>
        <w:rPr>
          <w:sz w:val="24"/>
          <w:szCs w:val="24"/>
        </w:rPr>
      </w:pPr>
      <w:r w:rsidRPr="006B2F45">
        <w:rPr>
          <w:sz w:val="24"/>
          <w:szCs w:val="24"/>
        </w:rPr>
        <w:t>Надо научиться видеть, слышать к</w:t>
      </w:r>
      <w:r w:rsidR="002471D7">
        <w:rPr>
          <w:sz w:val="24"/>
          <w:szCs w:val="24"/>
        </w:rPr>
        <w:t xml:space="preserve">расоту в окружающем нас мире и </w:t>
      </w:r>
      <w:r w:rsidRPr="006B2F45">
        <w:rPr>
          <w:sz w:val="24"/>
          <w:szCs w:val="24"/>
        </w:rPr>
        <w:t>создавать её своими руками.</w:t>
      </w:r>
    </w:p>
    <w:p w:rsidR="00307434" w:rsidRPr="006B2F45" w:rsidRDefault="00307434" w:rsidP="00307434">
      <w:pPr>
        <w:ind w:firstLine="709"/>
        <w:jc w:val="both"/>
      </w:pPr>
      <w:r w:rsidRPr="006B2F45">
        <w:t xml:space="preserve">Учитель предлагает в качестве домашнего задания </w:t>
      </w:r>
      <w:r w:rsidR="00872327">
        <w:t xml:space="preserve">в «Рабочей тетради» </w:t>
      </w:r>
      <w:r w:rsidRPr="006B2F45">
        <w:t xml:space="preserve">восстановить по памяти таблицу «Свойства цвета и звука» </w:t>
      </w:r>
      <w:r w:rsidR="00D57669">
        <w:t>и н</w:t>
      </w:r>
      <w:r w:rsidR="00D57669" w:rsidRPr="00D57669">
        <w:t>апи</w:t>
      </w:r>
      <w:r w:rsidR="00D57669">
        <w:t>сать</w:t>
      </w:r>
      <w:r w:rsidR="00D57669" w:rsidRPr="00D57669">
        <w:t xml:space="preserve"> букет цветов акварелью по мокрой бумаге.</w:t>
      </w:r>
      <w:r w:rsidR="00D57669">
        <w:t xml:space="preserve"> </w:t>
      </w:r>
      <w:r w:rsidRPr="006B2F45">
        <w:t xml:space="preserve">Он благодарит </w:t>
      </w:r>
      <w:r w:rsidR="00D57669">
        <w:t>учащихся</w:t>
      </w:r>
      <w:r w:rsidRPr="006B2F45">
        <w:t xml:space="preserve"> за сотрудничество</w:t>
      </w:r>
      <w:r w:rsidR="00D57669">
        <w:t xml:space="preserve"> в исследовании</w:t>
      </w:r>
      <w:r w:rsidRPr="006B2F45">
        <w:t xml:space="preserve"> и оценивает их работу на уроке.</w:t>
      </w:r>
    </w:p>
    <w:p w:rsidR="00255A75" w:rsidRDefault="00255A75" w:rsidP="00255A75">
      <w:pPr>
        <w:rPr>
          <w:b/>
        </w:rPr>
      </w:pPr>
    </w:p>
    <w:p w:rsidR="0036320F" w:rsidRPr="006B2F45" w:rsidRDefault="0036320F" w:rsidP="00255A75">
      <w:pPr>
        <w:rPr>
          <w:b/>
        </w:rPr>
      </w:pPr>
      <w:r w:rsidRPr="006B2F45">
        <w:rPr>
          <w:b/>
        </w:rPr>
        <w:t>Литература</w:t>
      </w:r>
    </w:p>
    <w:p w:rsidR="0036320F" w:rsidRPr="006B2F45" w:rsidRDefault="0036320F" w:rsidP="003E0E4E">
      <w:pPr>
        <w:pStyle w:val="ab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6B2F45">
        <w:rPr>
          <w:sz w:val="24"/>
          <w:szCs w:val="24"/>
        </w:rPr>
        <w:t>Михайлова М.А. Развитие музыкальных способностей детей. Популярное пособие для родителей и педагогов. Ярославль: Академия развития, 1997.</w:t>
      </w:r>
    </w:p>
    <w:p w:rsidR="0036320F" w:rsidRPr="006B2F45" w:rsidRDefault="0036320F" w:rsidP="003E0E4E">
      <w:pPr>
        <w:pStyle w:val="ab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6B2F45">
        <w:rPr>
          <w:sz w:val="24"/>
          <w:szCs w:val="24"/>
        </w:rPr>
        <w:t>Михеева Л.В. Музыкальный словарь в рассказах. М., Советский композитор, 1984.</w:t>
      </w:r>
    </w:p>
    <w:p w:rsidR="00595C2D" w:rsidRDefault="00595C2D" w:rsidP="003E0E4E">
      <w:pPr>
        <w:pStyle w:val="ab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Нейгауз Г.Г. Об искусстве фортепианной игры. М., «Музыка»,1987.</w:t>
      </w:r>
    </w:p>
    <w:p w:rsidR="0036320F" w:rsidRPr="006B2F45" w:rsidRDefault="0036320F" w:rsidP="003E0E4E">
      <w:pPr>
        <w:pStyle w:val="ab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6B2F45">
        <w:rPr>
          <w:sz w:val="24"/>
          <w:szCs w:val="24"/>
        </w:rPr>
        <w:t>Рутковская А.А. Рисование в начальной школе. Издательский дом «Нева»; М., «</w:t>
      </w:r>
      <w:proofErr w:type="spellStart"/>
      <w:r w:rsidRPr="006B2F45">
        <w:rPr>
          <w:sz w:val="24"/>
          <w:szCs w:val="24"/>
        </w:rPr>
        <w:t>Олма</w:t>
      </w:r>
      <w:proofErr w:type="spellEnd"/>
      <w:r w:rsidRPr="006B2F45">
        <w:rPr>
          <w:sz w:val="24"/>
          <w:szCs w:val="24"/>
        </w:rPr>
        <w:t xml:space="preserve"> – Пресс», 2001.</w:t>
      </w:r>
    </w:p>
    <w:p w:rsidR="0036320F" w:rsidRPr="006B2F45" w:rsidRDefault="0036320F" w:rsidP="003E0E4E">
      <w:pPr>
        <w:pStyle w:val="ab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6B2F45">
        <w:rPr>
          <w:sz w:val="24"/>
          <w:szCs w:val="24"/>
        </w:rPr>
        <w:t xml:space="preserve">Уатт Ф. Как научиться рисовать. Универсальное пособие для детей и взрослых. </w:t>
      </w:r>
      <w:proofErr w:type="spellStart"/>
      <w:r w:rsidRPr="006B2F45">
        <w:rPr>
          <w:sz w:val="24"/>
          <w:szCs w:val="24"/>
        </w:rPr>
        <w:t>Росмэн</w:t>
      </w:r>
      <w:proofErr w:type="spellEnd"/>
      <w:r w:rsidRPr="006B2F45">
        <w:rPr>
          <w:sz w:val="24"/>
          <w:szCs w:val="24"/>
        </w:rPr>
        <w:t>, 2001.</w:t>
      </w:r>
    </w:p>
    <w:p w:rsidR="00D740D0" w:rsidRPr="006B2F45" w:rsidRDefault="00D740D0" w:rsidP="00D740D0">
      <w:pPr>
        <w:jc w:val="both"/>
        <w:rPr>
          <w:b/>
        </w:rPr>
      </w:pPr>
      <w:r w:rsidRPr="006B2F45">
        <w:rPr>
          <w:b/>
        </w:rPr>
        <w:t>CD</w:t>
      </w:r>
    </w:p>
    <w:p w:rsidR="00D740D0" w:rsidRDefault="00D740D0" w:rsidP="003E0E4E">
      <w:pPr>
        <w:numPr>
          <w:ilvl w:val="0"/>
          <w:numId w:val="5"/>
        </w:numPr>
        <w:jc w:val="both"/>
      </w:pPr>
      <w:r w:rsidRPr="006B2F45">
        <w:t>Библиотека векторных изображений, часть 1. ООО «</w:t>
      </w:r>
      <w:proofErr w:type="spellStart"/>
      <w:r w:rsidRPr="006B2F45">
        <w:t>Элком</w:t>
      </w:r>
      <w:proofErr w:type="spellEnd"/>
      <w:r w:rsidRPr="006B2F45">
        <w:t>», 2004.</w:t>
      </w:r>
    </w:p>
    <w:p w:rsidR="00A6213A" w:rsidRPr="006B2F45" w:rsidRDefault="00A6213A" w:rsidP="00A6213A">
      <w:pPr>
        <w:numPr>
          <w:ilvl w:val="0"/>
          <w:numId w:val="5"/>
        </w:numPr>
        <w:jc w:val="both"/>
      </w:pPr>
      <w:r>
        <w:t xml:space="preserve">Коллекция </w:t>
      </w:r>
      <w:proofErr w:type="gramStart"/>
      <w:r>
        <w:t>анимированных</w:t>
      </w:r>
      <w:proofErr w:type="gramEnd"/>
      <w:r>
        <w:t xml:space="preserve"> </w:t>
      </w:r>
      <w:proofErr w:type="spellStart"/>
      <w:r>
        <w:t>gif</w:t>
      </w:r>
      <w:proofErr w:type="spellEnd"/>
      <w:r>
        <w:t xml:space="preserve"> для </w:t>
      </w:r>
      <w:proofErr w:type="spellStart"/>
      <w:r>
        <w:t>web</w:t>
      </w:r>
      <w:proofErr w:type="spellEnd"/>
      <w:r>
        <w:t>. АРТ. D 56771.</w:t>
      </w:r>
    </w:p>
    <w:p w:rsidR="001A6201" w:rsidRDefault="001A6201" w:rsidP="003E0E4E">
      <w:pPr>
        <w:pStyle w:val="ab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6B2F45">
        <w:rPr>
          <w:sz w:val="24"/>
          <w:szCs w:val="24"/>
        </w:rPr>
        <w:t>Музыка. 4 класс: Фонохрестоматия. Диск I</w:t>
      </w:r>
      <w:r w:rsidRPr="001A6201">
        <w:rPr>
          <w:sz w:val="24"/>
          <w:szCs w:val="24"/>
          <w:lang w:val="en-US"/>
        </w:rPr>
        <w:t>I</w:t>
      </w:r>
      <w:r w:rsidRPr="006B2F45">
        <w:rPr>
          <w:sz w:val="24"/>
          <w:szCs w:val="24"/>
        </w:rPr>
        <w:t xml:space="preserve">. В.В. </w:t>
      </w:r>
      <w:proofErr w:type="spellStart"/>
      <w:r w:rsidRPr="006B2F45">
        <w:rPr>
          <w:sz w:val="24"/>
          <w:szCs w:val="24"/>
        </w:rPr>
        <w:t>Алеев</w:t>
      </w:r>
      <w:proofErr w:type="spellEnd"/>
      <w:r w:rsidRPr="006B2F45">
        <w:rPr>
          <w:sz w:val="24"/>
          <w:szCs w:val="24"/>
        </w:rPr>
        <w:t xml:space="preserve">, Т.Н. </w:t>
      </w:r>
      <w:proofErr w:type="spellStart"/>
      <w:r w:rsidRPr="006B2F45">
        <w:rPr>
          <w:sz w:val="24"/>
          <w:szCs w:val="24"/>
        </w:rPr>
        <w:t>Кичак</w:t>
      </w:r>
      <w:proofErr w:type="spellEnd"/>
      <w:r w:rsidRPr="006B2F45">
        <w:rPr>
          <w:sz w:val="24"/>
          <w:szCs w:val="24"/>
        </w:rPr>
        <w:t>. М., Дрофа, 2011.</w:t>
      </w:r>
    </w:p>
    <w:p w:rsidR="001A6201" w:rsidRDefault="00D740D0" w:rsidP="003E0E4E">
      <w:pPr>
        <w:pStyle w:val="ab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6B2F45">
        <w:rPr>
          <w:sz w:val="24"/>
          <w:szCs w:val="24"/>
        </w:rPr>
        <w:t>Музыкальная коллекция СОНАТА. Не только классик</w:t>
      </w:r>
      <w:proofErr w:type="gramStart"/>
      <w:r w:rsidRPr="006B2F45">
        <w:rPr>
          <w:sz w:val="24"/>
          <w:szCs w:val="24"/>
        </w:rPr>
        <w:t>а © ООО</w:t>
      </w:r>
      <w:proofErr w:type="gramEnd"/>
      <w:r w:rsidRPr="006B2F45">
        <w:rPr>
          <w:sz w:val="24"/>
          <w:szCs w:val="24"/>
        </w:rPr>
        <w:t xml:space="preserve"> «Институт новых технологий». 2004.</w:t>
      </w:r>
    </w:p>
    <w:p w:rsidR="00D740D0" w:rsidRPr="006B2F45" w:rsidRDefault="003E0E4E" w:rsidP="003E0E4E">
      <w:pPr>
        <w:jc w:val="both"/>
        <w:rPr>
          <w:b/>
        </w:rPr>
      </w:pPr>
      <w:r w:rsidRPr="006B2F45">
        <w:rPr>
          <w:b/>
        </w:rPr>
        <w:t>Интернет-ресурсы</w:t>
      </w:r>
    </w:p>
    <w:p w:rsidR="00725BA6" w:rsidRPr="006B2F45" w:rsidRDefault="00725BA6" w:rsidP="00C001B2">
      <w:pPr>
        <w:pStyle w:val="ab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6B2F45">
        <w:rPr>
          <w:sz w:val="24"/>
          <w:szCs w:val="24"/>
        </w:rPr>
        <w:t xml:space="preserve">Спектр – </w:t>
      </w:r>
      <w:hyperlink r:id="rId8" w:history="1">
        <w:r w:rsidRPr="006B2F45">
          <w:rPr>
            <w:rStyle w:val="af4"/>
            <w:sz w:val="24"/>
            <w:szCs w:val="24"/>
          </w:rPr>
          <w:t>http://htmlbook.ru/metki/tsvet</w:t>
        </w:r>
      </w:hyperlink>
      <w:r w:rsidRPr="006B2F45">
        <w:rPr>
          <w:sz w:val="24"/>
          <w:szCs w:val="24"/>
        </w:rPr>
        <w:t xml:space="preserve"> </w:t>
      </w:r>
    </w:p>
    <w:p w:rsidR="00725BA6" w:rsidRPr="006B2F45" w:rsidRDefault="00725BA6" w:rsidP="00C001B2">
      <w:pPr>
        <w:pStyle w:val="ab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6B2F45">
        <w:rPr>
          <w:sz w:val="24"/>
          <w:szCs w:val="24"/>
        </w:rPr>
        <w:t xml:space="preserve">Звук – </w:t>
      </w:r>
      <w:hyperlink r:id="rId9" w:history="1">
        <w:r w:rsidRPr="006B2F45">
          <w:rPr>
            <w:rStyle w:val="af4"/>
            <w:sz w:val="24"/>
            <w:szCs w:val="24"/>
          </w:rPr>
          <w:t>http://www.clipartov.net/show-211-12.html</w:t>
        </w:r>
      </w:hyperlink>
    </w:p>
    <w:p w:rsidR="000554CF" w:rsidRDefault="000554CF" w:rsidP="00C001B2">
      <w:pPr>
        <w:pStyle w:val="ab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6B2F45">
        <w:rPr>
          <w:sz w:val="24"/>
          <w:szCs w:val="24"/>
        </w:rPr>
        <w:t xml:space="preserve">Цветовой круг – </w:t>
      </w:r>
      <w:hyperlink r:id="rId10" w:history="1">
        <w:r w:rsidRPr="006B2F45">
          <w:rPr>
            <w:rStyle w:val="af4"/>
            <w:sz w:val="24"/>
            <w:szCs w:val="24"/>
          </w:rPr>
          <w:t>http://soloremont.com/interer/tablica-sochetanija-cvetov-v-interere.html</w:t>
        </w:r>
      </w:hyperlink>
      <w:r w:rsidRPr="006B2F45">
        <w:rPr>
          <w:sz w:val="24"/>
          <w:szCs w:val="24"/>
        </w:rPr>
        <w:t xml:space="preserve"> </w:t>
      </w:r>
    </w:p>
    <w:p w:rsidR="003C00EC" w:rsidRPr="006B2F45" w:rsidRDefault="003C00EC" w:rsidP="003C00EC">
      <w:pPr>
        <w:pStyle w:val="ab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3C00EC">
        <w:rPr>
          <w:sz w:val="24"/>
          <w:szCs w:val="24"/>
        </w:rPr>
        <w:t xml:space="preserve">Светлота </w:t>
      </w:r>
      <w:r>
        <w:rPr>
          <w:sz w:val="24"/>
          <w:szCs w:val="24"/>
        </w:rPr>
        <w:t>–</w:t>
      </w:r>
      <w:r w:rsidRPr="003C00EC">
        <w:rPr>
          <w:sz w:val="24"/>
          <w:szCs w:val="24"/>
        </w:rPr>
        <w:t xml:space="preserve"> </w:t>
      </w:r>
      <w:hyperlink r:id="rId11" w:history="1">
        <w:r w:rsidRPr="001E552F">
          <w:rPr>
            <w:rStyle w:val="af4"/>
            <w:sz w:val="24"/>
            <w:szCs w:val="24"/>
          </w:rPr>
          <w:t>http://dailystyleguide.ru/garmoniya-cvetovyx-sochetanij.html</w:t>
        </w:r>
      </w:hyperlink>
      <w:r>
        <w:rPr>
          <w:sz w:val="24"/>
          <w:szCs w:val="24"/>
        </w:rPr>
        <w:t xml:space="preserve"> </w:t>
      </w:r>
    </w:p>
    <w:p w:rsidR="0023497A" w:rsidRPr="006B2F45" w:rsidRDefault="0023497A" w:rsidP="00C001B2">
      <w:pPr>
        <w:pStyle w:val="ab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6B2F45">
        <w:rPr>
          <w:sz w:val="24"/>
          <w:szCs w:val="24"/>
        </w:rPr>
        <w:t xml:space="preserve">Насыщенность </w:t>
      </w:r>
      <w:r w:rsidR="000554CF" w:rsidRPr="006B2F45">
        <w:rPr>
          <w:sz w:val="24"/>
          <w:szCs w:val="24"/>
        </w:rPr>
        <w:t>–</w:t>
      </w:r>
      <w:r w:rsidRPr="006B2F45">
        <w:rPr>
          <w:sz w:val="24"/>
          <w:szCs w:val="24"/>
        </w:rPr>
        <w:t xml:space="preserve"> </w:t>
      </w:r>
      <w:hyperlink r:id="rId12" w:history="1">
        <w:r w:rsidRPr="006B2F45">
          <w:rPr>
            <w:rStyle w:val="af4"/>
            <w:sz w:val="24"/>
            <w:szCs w:val="24"/>
          </w:rPr>
          <w:t>http://5fan.ru/wievjob.php?id=88712</w:t>
        </w:r>
      </w:hyperlink>
      <w:r w:rsidRPr="006B2F45">
        <w:rPr>
          <w:sz w:val="24"/>
          <w:szCs w:val="24"/>
        </w:rPr>
        <w:t xml:space="preserve"> </w:t>
      </w:r>
    </w:p>
    <w:p w:rsidR="0029146C" w:rsidRPr="006B2F45" w:rsidRDefault="00F1644E" w:rsidP="00F1644E">
      <w:pPr>
        <w:pStyle w:val="ab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В.Э. Борисов-</w:t>
      </w:r>
      <w:proofErr w:type="spellStart"/>
      <w:r>
        <w:rPr>
          <w:sz w:val="24"/>
          <w:szCs w:val="24"/>
        </w:rPr>
        <w:t>Мусатов</w:t>
      </w:r>
      <w:proofErr w:type="spellEnd"/>
      <w:r w:rsidRPr="00F1644E">
        <w:rPr>
          <w:sz w:val="24"/>
          <w:szCs w:val="24"/>
        </w:rPr>
        <w:t xml:space="preserve"> </w:t>
      </w:r>
      <w:r w:rsidR="0029146C" w:rsidRPr="006B2F45">
        <w:rPr>
          <w:sz w:val="24"/>
          <w:szCs w:val="24"/>
        </w:rPr>
        <w:t>«Маки в саду», «Водоём»</w:t>
      </w:r>
      <w:r w:rsidR="00526950" w:rsidRPr="006B2F45">
        <w:rPr>
          <w:sz w:val="24"/>
          <w:szCs w:val="24"/>
        </w:rPr>
        <w:t xml:space="preserve"> </w:t>
      </w:r>
      <w:r w:rsidR="000554CF" w:rsidRPr="006B2F45">
        <w:rPr>
          <w:sz w:val="24"/>
          <w:szCs w:val="24"/>
        </w:rPr>
        <w:t xml:space="preserve">– </w:t>
      </w:r>
      <w:hyperlink r:id="rId13" w:history="1">
        <w:r w:rsidR="0029146C" w:rsidRPr="006B2F45">
          <w:rPr>
            <w:rStyle w:val="af4"/>
            <w:sz w:val="24"/>
            <w:szCs w:val="24"/>
          </w:rPr>
          <w:t>http://petroart.ru/art/b/borismus/art1.php</w:t>
        </w:r>
      </w:hyperlink>
      <w:r w:rsidR="002471D7">
        <w:rPr>
          <w:sz w:val="24"/>
          <w:szCs w:val="24"/>
        </w:rPr>
        <w:t xml:space="preserve"> </w:t>
      </w:r>
    </w:p>
    <w:p w:rsidR="00F404CF" w:rsidRPr="00725BA6" w:rsidRDefault="00F1644E" w:rsidP="00F1644E">
      <w:pPr>
        <w:pStyle w:val="ab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П. Гоген</w:t>
      </w:r>
      <w:r w:rsidRPr="00F1644E">
        <w:rPr>
          <w:sz w:val="24"/>
          <w:szCs w:val="24"/>
        </w:rPr>
        <w:t xml:space="preserve"> </w:t>
      </w:r>
      <w:r w:rsidR="0029146C" w:rsidRPr="006B2F45">
        <w:rPr>
          <w:sz w:val="24"/>
          <w:szCs w:val="24"/>
        </w:rPr>
        <w:t>«Таитянская пастораль»</w:t>
      </w:r>
      <w:r w:rsidR="000554CF" w:rsidRPr="006B2F45">
        <w:rPr>
          <w:sz w:val="24"/>
          <w:szCs w:val="24"/>
        </w:rPr>
        <w:t xml:space="preserve"> –</w:t>
      </w:r>
      <w:r w:rsidR="0029146C" w:rsidRPr="006B2F45">
        <w:rPr>
          <w:sz w:val="24"/>
          <w:szCs w:val="24"/>
        </w:rPr>
        <w:t xml:space="preserve"> </w:t>
      </w:r>
      <w:hyperlink r:id="rId14" w:history="1">
        <w:r w:rsidR="0029146C" w:rsidRPr="006B2F45">
          <w:rPr>
            <w:rStyle w:val="af4"/>
            <w:sz w:val="24"/>
            <w:szCs w:val="24"/>
          </w:rPr>
          <w:t>http://vangogen.ru/pol-gogen-taityanskaya-pastoral-2/</w:t>
        </w:r>
      </w:hyperlink>
      <w:r w:rsidR="0029146C" w:rsidRPr="006B2F45">
        <w:rPr>
          <w:sz w:val="24"/>
          <w:szCs w:val="24"/>
        </w:rPr>
        <w:t xml:space="preserve"> </w:t>
      </w:r>
    </w:p>
    <w:p w:rsidR="00423FA0" w:rsidRPr="006B2F45" w:rsidRDefault="00423FA0" w:rsidP="00C001B2">
      <w:pPr>
        <w:pStyle w:val="ab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6B2F45">
        <w:rPr>
          <w:sz w:val="24"/>
          <w:szCs w:val="24"/>
        </w:rPr>
        <w:t xml:space="preserve">Панно – </w:t>
      </w:r>
      <w:hyperlink r:id="rId15" w:history="1">
        <w:r w:rsidRPr="006B2F45">
          <w:rPr>
            <w:rStyle w:val="af4"/>
            <w:sz w:val="24"/>
            <w:szCs w:val="24"/>
          </w:rPr>
          <w:t>http://www.liveinternet.ru/users/4006187/rubric/2994998/page2.html</w:t>
        </w:r>
      </w:hyperlink>
    </w:p>
    <w:p w:rsidR="0029146C" w:rsidRPr="006B2F45" w:rsidRDefault="0029146C" w:rsidP="00C001B2">
      <w:pPr>
        <w:pStyle w:val="ab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6B2F45">
        <w:rPr>
          <w:sz w:val="24"/>
          <w:szCs w:val="24"/>
        </w:rPr>
        <w:t xml:space="preserve">Мегафон </w:t>
      </w:r>
      <w:r w:rsidR="000554CF" w:rsidRPr="006B2F45">
        <w:rPr>
          <w:sz w:val="24"/>
          <w:szCs w:val="24"/>
        </w:rPr>
        <w:t>–</w:t>
      </w:r>
      <w:r w:rsidRPr="006B2F45">
        <w:rPr>
          <w:sz w:val="24"/>
          <w:szCs w:val="24"/>
        </w:rPr>
        <w:t xml:space="preserve"> </w:t>
      </w:r>
      <w:hyperlink r:id="rId16" w:history="1">
        <w:r w:rsidRPr="006B2F45">
          <w:rPr>
            <w:rStyle w:val="af4"/>
            <w:sz w:val="24"/>
            <w:szCs w:val="24"/>
          </w:rPr>
          <w:t>http://ru.365psd.com/vector/free-vector-megaphone-11393</w:t>
        </w:r>
      </w:hyperlink>
      <w:r w:rsidRPr="006B2F45">
        <w:rPr>
          <w:sz w:val="24"/>
          <w:szCs w:val="24"/>
        </w:rPr>
        <w:t xml:space="preserve">  </w:t>
      </w:r>
    </w:p>
    <w:p w:rsidR="0029146C" w:rsidRPr="006B2F45" w:rsidRDefault="0029146C" w:rsidP="00C001B2">
      <w:pPr>
        <w:pStyle w:val="ab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6B2F45">
        <w:rPr>
          <w:sz w:val="24"/>
          <w:szCs w:val="24"/>
        </w:rPr>
        <w:t xml:space="preserve">Часы </w:t>
      </w:r>
      <w:r w:rsidR="000554CF" w:rsidRPr="006B2F45">
        <w:rPr>
          <w:sz w:val="24"/>
          <w:szCs w:val="24"/>
        </w:rPr>
        <w:t>–</w:t>
      </w:r>
      <w:r w:rsidRPr="006B2F45">
        <w:rPr>
          <w:sz w:val="24"/>
          <w:szCs w:val="24"/>
        </w:rPr>
        <w:t xml:space="preserve"> </w:t>
      </w:r>
      <w:hyperlink r:id="rId17" w:history="1">
        <w:r w:rsidRPr="006B2F45">
          <w:rPr>
            <w:rStyle w:val="af4"/>
            <w:sz w:val="24"/>
            <w:szCs w:val="24"/>
          </w:rPr>
          <w:t>http://www.clipartov.net/show-362-4.html</w:t>
        </w:r>
      </w:hyperlink>
      <w:r w:rsidRPr="006B2F45">
        <w:rPr>
          <w:sz w:val="24"/>
          <w:szCs w:val="24"/>
        </w:rPr>
        <w:t xml:space="preserve">  </w:t>
      </w:r>
    </w:p>
    <w:p w:rsidR="0029146C" w:rsidRPr="006B2F45" w:rsidRDefault="0029146C" w:rsidP="00C001B2">
      <w:pPr>
        <w:pStyle w:val="ab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6B2F45">
        <w:rPr>
          <w:sz w:val="24"/>
          <w:szCs w:val="24"/>
        </w:rPr>
        <w:t xml:space="preserve">Папа и дочь </w:t>
      </w:r>
      <w:r w:rsidR="000554CF" w:rsidRPr="006B2F45">
        <w:rPr>
          <w:sz w:val="24"/>
          <w:szCs w:val="24"/>
        </w:rPr>
        <w:t>–</w:t>
      </w:r>
      <w:r w:rsidRPr="006B2F45">
        <w:rPr>
          <w:sz w:val="24"/>
          <w:szCs w:val="24"/>
        </w:rPr>
        <w:t xml:space="preserve"> </w:t>
      </w:r>
      <w:hyperlink r:id="rId18" w:history="1">
        <w:r w:rsidRPr="006B2F45">
          <w:rPr>
            <w:rStyle w:val="af4"/>
            <w:sz w:val="24"/>
            <w:szCs w:val="24"/>
          </w:rPr>
          <w:t>http://veciy.ru/43939</w:t>
        </w:r>
      </w:hyperlink>
      <w:r w:rsidRPr="006B2F45">
        <w:rPr>
          <w:sz w:val="24"/>
          <w:szCs w:val="24"/>
        </w:rPr>
        <w:t xml:space="preserve"> </w:t>
      </w:r>
    </w:p>
    <w:p w:rsidR="0029146C" w:rsidRPr="006B2F45" w:rsidRDefault="0029146C" w:rsidP="00C001B2">
      <w:pPr>
        <w:pStyle w:val="ab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6B2F45">
        <w:rPr>
          <w:sz w:val="24"/>
          <w:szCs w:val="24"/>
        </w:rPr>
        <w:t xml:space="preserve">Птица </w:t>
      </w:r>
      <w:r w:rsidR="000554CF" w:rsidRPr="006B2F45">
        <w:rPr>
          <w:sz w:val="24"/>
          <w:szCs w:val="24"/>
        </w:rPr>
        <w:t>–</w:t>
      </w:r>
      <w:r w:rsidRPr="006B2F45">
        <w:rPr>
          <w:sz w:val="24"/>
          <w:szCs w:val="24"/>
        </w:rPr>
        <w:t xml:space="preserve"> </w:t>
      </w:r>
      <w:hyperlink r:id="rId19" w:history="1">
        <w:r w:rsidRPr="006B2F45">
          <w:rPr>
            <w:rStyle w:val="af4"/>
            <w:sz w:val="24"/>
            <w:szCs w:val="24"/>
          </w:rPr>
          <w:t>http://www.clipartov.net/show-103-60.html</w:t>
        </w:r>
      </w:hyperlink>
      <w:r w:rsidRPr="006B2F45">
        <w:rPr>
          <w:sz w:val="24"/>
          <w:szCs w:val="24"/>
        </w:rPr>
        <w:t xml:space="preserve"> </w:t>
      </w:r>
    </w:p>
    <w:p w:rsidR="0029146C" w:rsidRPr="006B2F45" w:rsidRDefault="0029146C" w:rsidP="00C001B2">
      <w:pPr>
        <w:pStyle w:val="ab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6B2F45">
        <w:rPr>
          <w:sz w:val="24"/>
          <w:szCs w:val="24"/>
        </w:rPr>
        <w:t xml:space="preserve">Медведь </w:t>
      </w:r>
      <w:r w:rsidR="000554CF" w:rsidRPr="006B2F45">
        <w:rPr>
          <w:sz w:val="24"/>
          <w:szCs w:val="24"/>
        </w:rPr>
        <w:t>–</w:t>
      </w:r>
      <w:r w:rsidRPr="006B2F45">
        <w:rPr>
          <w:sz w:val="24"/>
          <w:szCs w:val="24"/>
        </w:rPr>
        <w:t xml:space="preserve"> </w:t>
      </w:r>
      <w:hyperlink r:id="rId20" w:history="1">
        <w:r w:rsidRPr="006B2F45">
          <w:rPr>
            <w:rStyle w:val="af4"/>
            <w:sz w:val="24"/>
            <w:szCs w:val="24"/>
          </w:rPr>
          <w:t>http://www.clipartov.net/show-103-101.html</w:t>
        </w:r>
      </w:hyperlink>
      <w:r w:rsidR="002471D7">
        <w:rPr>
          <w:sz w:val="24"/>
          <w:szCs w:val="24"/>
        </w:rPr>
        <w:t xml:space="preserve"> </w:t>
      </w:r>
    </w:p>
    <w:p w:rsidR="0029146C" w:rsidRPr="006B2F45" w:rsidRDefault="0029146C" w:rsidP="00C001B2">
      <w:pPr>
        <w:pStyle w:val="ab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6B2F45">
        <w:rPr>
          <w:sz w:val="24"/>
          <w:szCs w:val="24"/>
        </w:rPr>
        <w:t xml:space="preserve">Музыкальный центр </w:t>
      </w:r>
      <w:r w:rsidR="000554CF" w:rsidRPr="006B2F45">
        <w:rPr>
          <w:sz w:val="24"/>
          <w:szCs w:val="24"/>
        </w:rPr>
        <w:t>–</w:t>
      </w:r>
      <w:r w:rsidRPr="006B2F45">
        <w:rPr>
          <w:sz w:val="24"/>
          <w:szCs w:val="24"/>
        </w:rPr>
        <w:t xml:space="preserve"> </w:t>
      </w:r>
      <w:hyperlink r:id="rId21" w:history="1">
        <w:r w:rsidRPr="006B2F45">
          <w:rPr>
            <w:rStyle w:val="af4"/>
            <w:sz w:val="24"/>
            <w:szCs w:val="24"/>
          </w:rPr>
          <w:t>http://ram.by/muzykalnyj-centr-panasonic-sc-akx200e-k.html</w:t>
        </w:r>
      </w:hyperlink>
      <w:r w:rsidR="002471D7">
        <w:rPr>
          <w:sz w:val="24"/>
          <w:szCs w:val="24"/>
        </w:rPr>
        <w:t xml:space="preserve"> </w:t>
      </w:r>
    </w:p>
    <w:p w:rsidR="0029146C" w:rsidRPr="006B2F45" w:rsidRDefault="0029146C" w:rsidP="00C001B2">
      <w:pPr>
        <w:pStyle w:val="ab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6B2F45">
        <w:rPr>
          <w:sz w:val="24"/>
          <w:szCs w:val="24"/>
        </w:rPr>
        <w:t xml:space="preserve">Рояль </w:t>
      </w:r>
      <w:r w:rsidR="000554CF" w:rsidRPr="006B2F45">
        <w:rPr>
          <w:sz w:val="24"/>
          <w:szCs w:val="24"/>
        </w:rPr>
        <w:t>–</w:t>
      </w:r>
      <w:r w:rsidRPr="006B2F45">
        <w:rPr>
          <w:sz w:val="24"/>
          <w:szCs w:val="24"/>
        </w:rPr>
        <w:t xml:space="preserve"> </w:t>
      </w:r>
      <w:hyperlink r:id="rId22" w:history="1">
        <w:r w:rsidRPr="006B2F45">
          <w:rPr>
            <w:rStyle w:val="af4"/>
            <w:sz w:val="24"/>
            <w:szCs w:val="24"/>
          </w:rPr>
          <w:t>http://simbirsk.city/2015/06/03/denis-matsuev-royal-steinway-eto-genialnaya-pokupka-dlya-ulyanovska/</w:t>
        </w:r>
      </w:hyperlink>
      <w:r w:rsidRPr="006B2F45">
        <w:rPr>
          <w:sz w:val="24"/>
          <w:szCs w:val="24"/>
        </w:rPr>
        <w:t xml:space="preserve"> </w:t>
      </w:r>
    </w:p>
    <w:p w:rsidR="00465D75" w:rsidRPr="006B2F45" w:rsidRDefault="00465D75" w:rsidP="00C001B2">
      <w:pPr>
        <w:pStyle w:val="ab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6B2F45">
        <w:rPr>
          <w:sz w:val="24"/>
          <w:szCs w:val="24"/>
        </w:rPr>
        <w:t xml:space="preserve">Танцующие дети: </w:t>
      </w:r>
      <w:hyperlink r:id="rId23" w:history="1">
        <w:r w:rsidRPr="006B2F45">
          <w:rPr>
            <w:rStyle w:val="af4"/>
            <w:sz w:val="24"/>
            <w:szCs w:val="24"/>
          </w:rPr>
          <w:t>http://animashki.kak2z.org/oneimg.php?cat=25&amp;pn=12&amp;file=585</w:t>
        </w:r>
      </w:hyperlink>
      <w:r w:rsidRPr="006B2F45">
        <w:rPr>
          <w:sz w:val="24"/>
          <w:szCs w:val="24"/>
        </w:rPr>
        <w:t xml:space="preserve">, </w:t>
      </w:r>
      <w:hyperlink r:id="rId24" w:history="1">
        <w:r w:rsidRPr="006B2F45">
          <w:rPr>
            <w:rStyle w:val="af4"/>
            <w:sz w:val="24"/>
            <w:szCs w:val="24"/>
          </w:rPr>
          <w:t>http://smiles24.ru/smile/anime-muzika-158.html</w:t>
        </w:r>
      </w:hyperlink>
    </w:p>
    <w:p w:rsidR="0036320F" w:rsidRPr="00F541D4" w:rsidRDefault="00B64BB6" w:rsidP="00F541D4">
      <w:pPr>
        <w:pStyle w:val="ab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6B2F45">
        <w:rPr>
          <w:sz w:val="24"/>
          <w:szCs w:val="24"/>
        </w:rPr>
        <w:t>Книга</w:t>
      </w:r>
      <w:r w:rsidR="004B4F47" w:rsidRPr="006B2F45">
        <w:rPr>
          <w:sz w:val="24"/>
          <w:szCs w:val="24"/>
        </w:rPr>
        <w:t xml:space="preserve"> </w:t>
      </w:r>
      <w:r w:rsidR="000554CF" w:rsidRPr="006B2F45">
        <w:rPr>
          <w:sz w:val="24"/>
          <w:szCs w:val="24"/>
        </w:rPr>
        <w:t>–</w:t>
      </w:r>
      <w:r w:rsidR="004B4F47" w:rsidRPr="006B2F45">
        <w:rPr>
          <w:sz w:val="24"/>
          <w:szCs w:val="24"/>
        </w:rPr>
        <w:t xml:space="preserve"> </w:t>
      </w:r>
      <w:hyperlink r:id="rId25" w:history="1">
        <w:r w:rsidR="004B4F47" w:rsidRPr="006B2F45">
          <w:rPr>
            <w:rStyle w:val="af4"/>
            <w:sz w:val="24"/>
            <w:szCs w:val="24"/>
          </w:rPr>
          <w:t>http://ramki-photoshop.ru/clipart-pod-nadpisi.html</w:t>
        </w:r>
      </w:hyperlink>
      <w:r w:rsidR="002471D7">
        <w:rPr>
          <w:sz w:val="24"/>
          <w:szCs w:val="24"/>
        </w:rPr>
        <w:t xml:space="preserve"> </w:t>
      </w:r>
    </w:p>
    <w:sectPr w:rsidR="0036320F" w:rsidRPr="00F541D4" w:rsidSect="006C7090">
      <w:footerReference w:type="default" r:id="rId26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C93" w:rsidRDefault="00190C93" w:rsidP="008E6D14">
      <w:r>
        <w:separator/>
      </w:r>
    </w:p>
  </w:endnote>
  <w:endnote w:type="continuationSeparator" w:id="0">
    <w:p w:rsidR="00190C93" w:rsidRDefault="00190C93" w:rsidP="008E6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7009692"/>
      <w:docPartObj>
        <w:docPartGallery w:val="Page Numbers (Bottom of Page)"/>
        <w:docPartUnique/>
      </w:docPartObj>
    </w:sdtPr>
    <w:sdtEndPr/>
    <w:sdtContent>
      <w:p w:rsidR="008E6D14" w:rsidRDefault="008E6D14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854">
          <w:rPr>
            <w:noProof/>
          </w:rPr>
          <w:t>3</w:t>
        </w:r>
        <w:r>
          <w:fldChar w:fldCharType="end"/>
        </w:r>
      </w:p>
    </w:sdtContent>
  </w:sdt>
  <w:p w:rsidR="008E6D14" w:rsidRDefault="008E6D14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C93" w:rsidRDefault="00190C93" w:rsidP="008E6D14">
      <w:r>
        <w:separator/>
      </w:r>
    </w:p>
  </w:footnote>
  <w:footnote w:type="continuationSeparator" w:id="0">
    <w:p w:rsidR="00190C93" w:rsidRDefault="00190C93" w:rsidP="008E6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369A1"/>
    <w:multiLevelType w:val="hybridMultilevel"/>
    <w:tmpl w:val="2A1A7EEC"/>
    <w:lvl w:ilvl="0" w:tplc="E7BE187C">
      <w:numFmt w:val="bullet"/>
      <w:lvlText w:val="-"/>
      <w:lvlJc w:val="center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67020"/>
    <w:multiLevelType w:val="hybridMultilevel"/>
    <w:tmpl w:val="76B8D930"/>
    <w:lvl w:ilvl="0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">
    <w:nsid w:val="07B73749"/>
    <w:multiLevelType w:val="hybridMultilevel"/>
    <w:tmpl w:val="4CF0E8F2"/>
    <w:lvl w:ilvl="0" w:tplc="425AEF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94F7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A2D5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920C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F2ED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293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BA30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E898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BCE5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F760BC"/>
    <w:multiLevelType w:val="hybridMultilevel"/>
    <w:tmpl w:val="39AAB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6CAE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19374E"/>
    <w:multiLevelType w:val="hybridMultilevel"/>
    <w:tmpl w:val="BE5EA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C5148"/>
    <w:multiLevelType w:val="hybridMultilevel"/>
    <w:tmpl w:val="16B80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6CAE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877099"/>
    <w:multiLevelType w:val="hybridMultilevel"/>
    <w:tmpl w:val="F2B0F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3032FF"/>
    <w:multiLevelType w:val="hybridMultilevel"/>
    <w:tmpl w:val="571C35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A0748B"/>
    <w:multiLevelType w:val="hybridMultilevel"/>
    <w:tmpl w:val="AE72F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EE4E5F"/>
    <w:multiLevelType w:val="hybridMultilevel"/>
    <w:tmpl w:val="A5DED938"/>
    <w:lvl w:ilvl="0" w:tplc="E7BE187C">
      <w:numFmt w:val="bullet"/>
      <w:lvlText w:val="-"/>
      <w:lvlJc w:val="center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437DF7"/>
    <w:multiLevelType w:val="hybridMultilevel"/>
    <w:tmpl w:val="A6885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02933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982A36"/>
    <w:multiLevelType w:val="hybridMultilevel"/>
    <w:tmpl w:val="0D2499D6"/>
    <w:lvl w:ilvl="0" w:tplc="E7BE187C">
      <w:numFmt w:val="bullet"/>
      <w:lvlText w:val="-"/>
      <w:lvlJc w:val="center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BB7559"/>
    <w:multiLevelType w:val="hybridMultilevel"/>
    <w:tmpl w:val="47CA5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DA79A2"/>
    <w:multiLevelType w:val="hybridMultilevel"/>
    <w:tmpl w:val="0646F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FC6F3A"/>
    <w:multiLevelType w:val="hybridMultilevel"/>
    <w:tmpl w:val="84681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FE7FA9"/>
    <w:multiLevelType w:val="hybridMultilevel"/>
    <w:tmpl w:val="AE72D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037BD8"/>
    <w:multiLevelType w:val="hybridMultilevel"/>
    <w:tmpl w:val="C570D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9465BD"/>
    <w:multiLevelType w:val="hybridMultilevel"/>
    <w:tmpl w:val="94483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84670C"/>
    <w:multiLevelType w:val="hybridMultilevel"/>
    <w:tmpl w:val="21B469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02933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103502"/>
    <w:multiLevelType w:val="hybridMultilevel"/>
    <w:tmpl w:val="D95C5F32"/>
    <w:lvl w:ilvl="0" w:tplc="508EC5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6B5A2BEC"/>
    <w:multiLevelType w:val="hybridMultilevel"/>
    <w:tmpl w:val="6DEE9B46"/>
    <w:lvl w:ilvl="0" w:tplc="E7BE187C">
      <w:numFmt w:val="bullet"/>
      <w:lvlText w:val="-"/>
      <w:lvlJc w:val="center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044457"/>
    <w:multiLevelType w:val="hybridMultilevel"/>
    <w:tmpl w:val="09C2C7B0"/>
    <w:lvl w:ilvl="0" w:tplc="E7BE187C">
      <w:numFmt w:val="bullet"/>
      <w:lvlText w:val="-"/>
      <w:lvlJc w:val="center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090794"/>
    <w:multiLevelType w:val="hybridMultilevel"/>
    <w:tmpl w:val="DE8666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367140D"/>
    <w:multiLevelType w:val="hybridMultilevel"/>
    <w:tmpl w:val="FDE60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6CAE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AA01535"/>
    <w:multiLevelType w:val="hybridMultilevel"/>
    <w:tmpl w:val="99B07326"/>
    <w:lvl w:ilvl="0" w:tplc="E7BE187C">
      <w:numFmt w:val="bullet"/>
      <w:lvlText w:val="-"/>
      <w:lvlJc w:val="center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EFC5A82"/>
    <w:multiLevelType w:val="hybridMultilevel"/>
    <w:tmpl w:val="F34A2818"/>
    <w:lvl w:ilvl="0" w:tplc="E7BE187C">
      <w:numFmt w:val="bullet"/>
      <w:lvlText w:val="-"/>
      <w:lvlJc w:val="center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9"/>
  </w:num>
  <w:num w:numId="4">
    <w:abstractNumId w:val="14"/>
  </w:num>
  <w:num w:numId="5">
    <w:abstractNumId w:val="5"/>
  </w:num>
  <w:num w:numId="6">
    <w:abstractNumId w:val="12"/>
  </w:num>
  <w:num w:numId="7">
    <w:abstractNumId w:val="6"/>
  </w:num>
  <w:num w:numId="8">
    <w:abstractNumId w:val="8"/>
  </w:num>
  <w:num w:numId="9">
    <w:abstractNumId w:val="15"/>
  </w:num>
  <w:num w:numId="10">
    <w:abstractNumId w:val="23"/>
  </w:num>
  <w:num w:numId="11">
    <w:abstractNumId w:val="17"/>
  </w:num>
  <w:num w:numId="12">
    <w:abstractNumId w:val="13"/>
  </w:num>
  <w:num w:numId="13">
    <w:abstractNumId w:val="16"/>
  </w:num>
  <w:num w:numId="14">
    <w:abstractNumId w:val="10"/>
  </w:num>
  <w:num w:numId="15">
    <w:abstractNumId w:val="18"/>
  </w:num>
  <w:num w:numId="16">
    <w:abstractNumId w:val="7"/>
  </w:num>
  <w:num w:numId="17">
    <w:abstractNumId w:val="24"/>
  </w:num>
  <w:num w:numId="18">
    <w:abstractNumId w:val="9"/>
  </w:num>
  <w:num w:numId="19">
    <w:abstractNumId w:val="11"/>
  </w:num>
  <w:num w:numId="20">
    <w:abstractNumId w:val="0"/>
  </w:num>
  <w:num w:numId="21">
    <w:abstractNumId w:val="25"/>
  </w:num>
  <w:num w:numId="22">
    <w:abstractNumId w:val="20"/>
  </w:num>
  <w:num w:numId="23">
    <w:abstractNumId w:val="22"/>
  </w:num>
  <w:num w:numId="24">
    <w:abstractNumId w:val="21"/>
  </w:num>
  <w:num w:numId="25">
    <w:abstractNumId w:val="4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ED3"/>
    <w:rsid w:val="00021269"/>
    <w:rsid w:val="000554CF"/>
    <w:rsid w:val="000651D3"/>
    <w:rsid w:val="00072C2C"/>
    <w:rsid w:val="00073516"/>
    <w:rsid w:val="00074A46"/>
    <w:rsid w:val="00081148"/>
    <w:rsid w:val="000812DB"/>
    <w:rsid w:val="000A6E0A"/>
    <w:rsid w:val="000B5EE4"/>
    <w:rsid w:val="000C4BDE"/>
    <w:rsid w:val="000E1B91"/>
    <w:rsid w:val="000E3E33"/>
    <w:rsid w:val="000F2258"/>
    <w:rsid w:val="00103FBC"/>
    <w:rsid w:val="00107B1E"/>
    <w:rsid w:val="0011159F"/>
    <w:rsid w:val="001537B4"/>
    <w:rsid w:val="00184FF0"/>
    <w:rsid w:val="00187F04"/>
    <w:rsid w:val="00190C93"/>
    <w:rsid w:val="001A12CC"/>
    <w:rsid w:val="001A6201"/>
    <w:rsid w:val="001A6297"/>
    <w:rsid w:val="001E5E5A"/>
    <w:rsid w:val="002025BD"/>
    <w:rsid w:val="0023497A"/>
    <w:rsid w:val="00237829"/>
    <w:rsid w:val="0024168D"/>
    <w:rsid w:val="002471D7"/>
    <w:rsid w:val="00255A75"/>
    <w:rsid w:val="00260E62"/>
    <w:rsid w:val="0027435A"/>
    <w:rsid w:val="00280171"/>
    <w:rsid w:val="00281560"/>
    <w:rsid w:val="002831AB"/>
    <w:rsid w:val="0029146C"/>
    <w:rsid w:val="002B4C26"/>
    <w:rsid w:val="002B69E6"/>
    <w:rsid w:val="002D1244"/>
    <w:rsid w:val="002D3357"/>
    <w:rsid w:val="002E222A"/>
    <w:rsid w:val="002F37E5"/>
    <w:rsid w:val="00302760"/>
    <w:rsid w:val="0030687E"/>
    <w:rsid w:val="00307434"/>
    <w:rsid w:val="0031524C"/>
    <w:rsid w:val="00320FDD"/>
    <w:rsid w:val="00334035"/>
    <w:rsid w:val="003346ED"/>
    <w:rsid w:val="00340D39"/>
    <w:rsid w:val="0036320F"/>
    <w:rsid w:val="003A554F"/>
    <w:rsid w:val="003C00EC"/>
    <w:rsid w:val="003C0443"/>
    <w:rsid w:val="003C3592"/>
    <w:rsid w:val="003C5538"/>
    <w:rsid w:val="003E09E9"/>
    <w:rsid w:val="003E0E4E"/>
    <w:rsid w:val="00401F73"/>
    <w:rsid w:val="004040FB"/>
    <w:rsid w:val="0040431C"/>
    <w:rsid w:val="004116DC"/>
    <w:rsid w:val="004137FC"/>
    <w:rsid w:val="00414039"/>
    <w:rsid w:val="00423FA0"/>
    <w:rsid w:val="00447E5D"/>
    <w:rsid w:val="00465D75"/>
    <w:rsid w:val="00467A6C"/>
    <w:rsid w:val="004725CD"/>
    <w:rsid w:val="00491D34"/>
    <w:rsid w:val="004B4F47"/>
    <w:rsid w:val="004E59E6"/>
    <w:rsid w:val="00526950"/>
    <w:rsid w:val="005367F7"/>
    <w:rsid w:val="00543E76"/>
    <w:rsid w:val="00545EDC"/>
    <w:rsid w:val="005469BE"/>
    <w:rsid w:val="005579B4"/>
    <w:rsid w:val="00574702"/>
    <w:rsid w:val="005778A3"/>
    <w:rsid w:val="00595C2D"/>
    <w:rsid w:val="005A7E44"/>
    <w:rsid w:val="005C6D10"/>
    <w:rsid w:val="005D430A"/>
    <w:rsid w:val="005D57BF"/>
    <w:rsid w:val="00612A9E"/>
    <w:rsid w:val="00621A84"/>
    <w:rsid w:val="0063797D"/>
    <w:rsid w:val="00646E40"/>
    <w:rsid w:val="00650E1C"/>
    <w:rsid w:val="00687DD2"/>
    <w:rsid w:val="00690490"/>
    <w:rsid w:val="006926D4"/>
    <w:rsid w:val="006969FA"/>
    <w:rsid w:val="006A7FA5"/>
    <w:rsid w:val="006B2F45"/>
    <w:rsid w:val="006C08B6"/>
    <w:rsid w:val="006C7090"/>
    <w:rsid w:val="00702081"/>
    <w:rsid w:val="00712F51"/>
    <w:rsid w:val="00722191"/>
    <w:rsid w:val="00725BA6"/>
    <w:rsid w:val="00730A9B"/>
    <w:rsid w:val="00731F7C"/>
    <w:rsid w:val="00743230"/>
    <w:rsid w:val="0077564D"/>
    <w:rsid w:val="00781161"/>
    <w:rsid w:val="007A3C76"/>
    <w:rsid w:val="007A6CC2"/>
    <w:rsid w:val="007B32F2"/>
    <w:rsid w:val="007C6480"/>
    <w:rsid w:val="007C7371"/>
    <w:rsid w:val="00804FE5"/>
    <w:rsid w:val="008119F7"/>
    <w:rsid w:val="0081643B"/>
    <w:rsid w:val="00820EC8"/>
    <w:rsid w:val="00833D55"/>
    <w:rsid w:val="00841575"/>
    <w:rsid w:val="0085563D"/>
    <w:rsid w:val="00872327"/>
    <w:rsid w:val="008851C2"/>
    <w:rsid w:val="00893DAB"/>
    <w:rsid w:val="008A0493"/>
    <w:rsid w:val="008D23E1"/>
    <w:rsid w:val="008E187D"/>
    <w:rsid w:val="008E61D8"/>
    <w:rsid w:val="008E6D14"/>
    <w:rsid w:val="008F5CA2"/>
    <w:rsid w:val="0090094D"/>
    <w:rsid w:val="00920332"/>
    <w:rsid w:val="009500C9"/>
    <w:rsid w:val="00952ED3"/>
    <w:rsid w:val="00990B12"/>
    <w:rsid w:val="009953DA"/>
    <w:rsid w:val="009A388E"/>
    <w:rsid w:val="009F1284"/>
    <w:rsid w:val="009F592C"/>
    <w:rsid w:val="00A031E8"/>
    <w:rsid w:val="00A07800"/>
    <w:rsid w:val="00A15C6C"/>
    <w:rsid w:val="00A23F5A"/>
    <w:rsid w:val="00A51ABF"/>
    <w:rsid w:val="00A540E9"/>
    <w:rsid w:val="00A6213A"/>
    <w:rsid w:val="00A779AA"/>
    <w:rsid w:val="00A803F0"/>
    <w:rsid w:val="00A95D1E"/>
    <w:rsid w:val="00AB03FE"/>
    <w:rsid w:val="00AB5AB9"/>
    <w:rsid w:val="00AB6FF5"/>
    <w:rsid w:val="00AC1F98"/>
    <w:rsid w:val="00AD7EA9"/>
    <w:rsid w:val="00AF10A7"/>
    <w:rsid w:val="00AF1537"/>
    <w:rsid w:val="00B04029"/>
    <w:rsid w:val="00B200EA"/>
    <w:rsid w:val="00B25359"/>
    <w:rsid w:val="00B25D03"/>
    <w:rsid w:val="00B30DB3"/>
    <w:rsid w:val="00B377F2"/>
    <w:rsid w:val="00B522A2"/>
    <w:rsid w:val="00B53C9F"/>
    <w:rsid w:val="00B64BB6"/>
    <w:rsid w:val="00B6645D"/>
    <w:rsid w:val="00B67170"/>
    <w:rsid w:val="00B6736D"/>
    <w:rsid w:val="00B678A5"/>
    <w:rsid w:val="00B728A8"/>
    <w:rsid w:val="00B7330A"/>
    <w:rsid w:val="00BB29DF"/>
    <w:rsid w:val="00BB39CF"/>
    <w:rsid w:val="00BC614E"/>
    <w:rsid w:val="00BD288F"/>
    <w:rsid w:val="00BD7E65"/>
    <w:rsid w:val="00BE2005"/>
    <w:rsid w:val="00BF5E96"/>
    <w:rsid w:val="00C001B2"/>
    <w:rsid w:val="00C02526"/>
    <w:rsid w:val="00C25628"/>
    <w:rsid w:val="00C26339"/>
    <w:rsid w:val="00C65A26"/>
    <w:rsid w:val="00C767C5"/>
    <w:rsid w:val="00C84230"/>
    <w:rsid w:val="00CA00BB"/>
    <w:rsid w:val="00CA5266"/>
    <w:rsid w:val="00CB392F"/>
    <w:rsid w:val="00CD009A"/>
    <w:rsid w:val="00CD00F5"/>
    <w:rsid w:val="00CE091F"/>
    <w:rsid w:val="00D0341D"/>
    <w:rsid w:val="00D05D48"/>
    <w:rsid w:val="00D17C5D"/>
    <w:rsid w:val="00D2110A"/>
    <w:rsid w:val="00D22D43"/>
    <w:rsid w:val="00D46259"/>
    <w:rsid w:val="00D55165"/>
    <w:rsid w:val="00D57669"/>
    <w:rsid w:val="00D57A27"/>
    <w:rsid w:val="00D62C74"/>
    <w:rsid w:val="00D73BCD"/>
    <w:rsid w:val="00D740D0"/>
    <w:rsid w:val="00DF0CA2"/>
    <w:rsid w:val="00DF3874"/>
    <w:rsid w:val="00E05C4F"/>
    <w:rsid w:val="00E243F2"/>
    <w:rsid w:val="00E4199C"/>
    <w:rsid w:val="00E54509"/>
    <w:rsid w:val="00E64E36"/>
    <w:rsid w:val="00E72210"/>
    <w:rsid w:val="00E73E04"/>
    <w:rsid w:val="00E7445C"/>
    <w:rsid w:val="00E90854"/>
    <w:rsid w:val="00E92D9E"/>
    <w:rsid w:val="00EA20CB"/>
    <w:rsid w:val="00EB7797"/>
    <w:rsid w:val="00EC2BA0"/>
    <w:rsid w:val="00ED2226"/>
    <w:rsid w:val="00EE6731"/>
    <w:rsid w:val="00EE68D0"/>
    <w:rsid w:val="00F1644E"/>
    <w:rsid w:val="00F21AEF"/>
    <w:rsid w:val="00F27E14"/>
    <w:rsid w:val="00F35ED6"/>
    <w:rsid w:val="00F36DE9"/>
    <w:rsid w:val="00F404CF"/>
    <w:rsid w:val="00F541D4"/>
    <w:rsid w:val="00F7224A"/>
    <w:rsid w:val="00F72874"/>
    <w:rsid w:val="00F74CC8"/>
    <w:rsid w:val="00FA31EC"/>
    <w:rsid w:val="00FB6680"/>
    <w:rsid w:val="00FD4B59"/>
    <w:rsid w:val="00FE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090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69FA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Theme="majorEastAsia" w:hAnsi="Cambria" w:cstheme="majorBidi"/>
      <w:b/>
      <w:bCs/>
      <w:i/>
      <w:iCs/>
      <w:color w:val="622423"/>
      <w:sz w:val="20"/>
      <w:szCs w:val="2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9FA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Theme="majorEastAsia" w:hAnsi="Cambria" w:cstheme="majorBidi"/>
      <w:b/>
      <w:bCs/>
      <w:i/>
      <w:iCs/>
      <w:color w:val="943634"/>
      <w:sz w:val="20"/>
      <w:szCs w:val="20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9FA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eastAsiaTheme="majorEastAsia" w:hAnsi="Cambria" w:cstheme="majorBidi"/>
      <w:b/>
      <w:bCs/>
      <w:i/>
      <w:iCs/>
      <w:color w:val="943634"/>
      <w:sz w:val="20"/>
      <w:szCs w:val="20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9FA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eastAsiaTheme="majorEastAsia" w:hAnsi="Cambria" w:cstheme="majorBidi"/>
      <w:b/>
      <w:bCs/>
      <w:i/>
      <w:iCs/>
      <w:color w:val="943634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9FA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eastAsiaTheme="majorEastAsia" w:hAnsi="Cambria" w:cstheme="majorBidi"/>
      <w:b/>
      <w:bCs/>
      <w:i/>
      <w:iCs/>
      <w:color w:val="943634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9FA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eastAsiaTheme="majorEastAsia" w:hAnsi="Cambria" w:cstheme="majorBidi"/>
      <w:i/>
      <w:iCs/>
      <w:color w:val="943634"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9FA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eastAsiaTheme="majorEastAsia" w:hAnsi="Cambria" w:cstheme="majorBidi"/>
      <w:i/>
      <w:iCs/>
      <w:color w:val="943634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9FA"/>
    <w:pPr>
      <w:spacing w:before="200" w:after="100"/>
      <w:contextualSpacing/>
      <w:outlineLvl w:val="7"/>
    </w:pPr>
    <w:rPr>
      <w:rFonts w:ascii="Cambria" w:eastAsiaTheme="majorEastAsia" w:hAnsi="Cambria" w:cstheme="majorBidi"/>
      <w:i/>
      <w:iCs/>
      <w:color w:val="C0504D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9FA"/>
    <w:pPr>
      <w:spacing w:before="200" w:after="100"/>
      <w:contextualSpacing/>
      <w:outlineLvl w:val="8"/>
    </w:pPr>
    <w:rPr>
      <w:rFonts w:ascii="Cambria" w:eastAsiaTheme="majorEastAsia" w:hAnsi="Cambria" w:cstheme="majorBidi"/>
      <w:i/>
      <w:iCs/>
      <w:color w:val="C0504D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969FA"/>
    <w:rPr>
      <w:rFonts w:ascii="Cambria" w:eastAsiaTheme="majorEastAsia" w:hAnsi="Cambria" w:cstheme="majorBidi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"/>
    <w:semiHidden/>
    <w:rsid w:val="006969FA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"/>
    <w:semiHidden/>
    <w:rsid w:val="006969FA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"/>
    <w:semiHidden/>
    <w:rsid w:val="006969FA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"/>
    <w:semiHidden/>
    <w:rsid w:val="006969FA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"/>
    <w:semiHidden/>
    <w:rsid w:val="006969FA"/>
    <w:rPr>
      <w:rFonts w:ascii="Cambria" w:eastAsiaTheme="majorEastAsia" w:hAnsi="Cambria" w:cstheme="majorBidi"/>
      <w:i/>
      <w:iCs/>
      <w:color w:val="943634"/>
    </w:rPr>
  </w:style>
  <w:style w:type="character" w:customStyle="1" w:styleId="70">
    <w:name w:val="Заголовок 7 Знак"/>
    <w:link w:val="7"/>
    <w:uiPriority w:val="9"/>
    <w:semiHidden/>
    <w:rsid w:val="006969FA"/>
    <w:rPr>
      <w:rFonts w:ascii="Cambria" w:eastAsiaTheme="majorEastAsia" w:hAnsi="Cambria" w:cstheme="majorBidi"/>
      <w:i/>
      <w:iCs/>
      <w:color w:val="943634"/>
    </w:rPr>
  </w:style>
  <w:style w:type="character" w:customStyle="1" w:styleId="80">
    <w:name w:val="Заголовок 8 Знак"/>
    <w:link w:val="8"/>
    <w:uiPriority w:val="9"/>
    <w:semiHidden/>
    <w:rsid w:val="006969FA"/>
    <w:rPr>
      <w:rFonts w:ascii="Cambria" w:eastAsiaTheme="majorEastAsia" w:hAnsi="Cambria" w:cstheme="majorBidi"/>
      <w:i/>
      <w:iCs/>
      <w:color w:val="C0504D"/>
    </w:rPr>
  </w:style>
  <w:style w:type="character" w:customStyle="1" w:styleId="90">
    <w:name w:val="Заголовок 9 Знак"/>
    <w:link w:val="9"/>
    <w:uiPriority w:val="9"/>
    <w:semiHidden/>
    <w:rsid w:val="006969FA"/>
    <w:rPr>
      <w:rFonts w:ascii="Cambria" w:eastAsiaTheme="majorEastAsia" w:hAnsi="Cambria" w:cstheme="majorBidi"/>
      <w:i/>
      <w:iCs/>
      <w:color w:val="C0504D"/>
    </w:rPr>
  </w:style>
  <w:style w:type="paragraph" w:styleId="a3">
    <w:name w:val="caption"/>
    <w:basedOn w:val="a"/>
    <w:next w:val="a"/>
    <w:uiPriority w:val="35"/>
    <w:semiHidden/>
    <w:unhideWhenUsed/>
    <w:qFormat/>
    <w:rsid w:val="006969FA"/>
    <w:pPr>
      <w:spacing w:after="200" w:line="288" w:lineRule="auto"/>
    </w:pPr>
    <w:rPr>
      <w:rFonts w:eastAsia="Calibri"/>
      <w:b/>
      <w:bCs/>
      <w:iCs/>
      <w:color w:val="943634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6969FA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eastAsiaTheme="majorEastAsia" w:hAnsi="Cambria" w:cstheme="majorBidi"/>
      <w:i/>
      <w:iCs/>
      <w:color w:val="FFFFFF"/>
      <w:spacing w:val="10"/>
      <w:sz w:val="48"/>
      <w:szCs w:val="48"/>
      <w:lang w:eastAsia="en-US"/>
    </w:rPr>
  </w:style>
  <w:style w:type="character" w:customStyle="1" w:styleId="a5">
    <w:name w:val="Название Знак"/>
    <w:link w:val="a4"/>
    <w:uiPriority w:val="10"/>
    <w:rsid w:val="006969FA"/>
    <w:rPr>
      <w:rFonts w:ascii="Cambria" w:eastAsiaTheme="majorEastAsia" w:hAnsi="Cambria" w:cstheme="majorBidi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6969FA"/>
    <w:pPr>
      <w:pBdr>
        <w:bottom w:val="dotted" w:sz="8" w:space="10" w:color="C0504D"/>
      </w:pBdr>
      <w:spacing w:before="200" w:after="900"/>
      <w:jc w:val="center"/>
    </w:pPr>
    <w:rPr>
      <w:rFonts w:ascii="Cambria" w:eastAsiaTheme="majorEastAsia" w:hAnsi="Cambria" w:cstheme="majorBidi"/>
      <w:i/>
      <w:iCs/>
      <w:color w:val="622423"/>
      <w:lang w:eastAsia="en-US"/>
    </w:rPr>
  </w:style>
  <w:style w:type="character" w:customStyle="1" w:styleId="a7">
    <w:name w:val="Подзаголовок Знак"/>
    <w:link w:val="a6"/>
    <w:uiPriority w:val="11"/>
    <w:rsid w:val="006969FA"/>
    <w:rPr>
      <w:rFonts w:ascii="Cambria" w:eastAsiaTheme="majorEastAsia" w:hAnsi="Cambria" w:cstheme="majorBidi"/>
      <w:i/>
      <w:iCs/>
      <w:color w:val="622423"/>
      <w:sz w:val="24"/>
      <w:szCs w:val="24"/>
    </w:rPr>
  </w:style>
  <w:style w:type="character" w:styleId="a8">
    <w:name w:val="Strong"/>
    <w:uiPriority w:val="22"/>
    <w:qFormat/>
    <w:rsid w:val="006969FA"/>
    <w:rPr>
      <w:b/>
      <w:bCs/>
      <w:spacing w:val="0"/>
    </w:rPr>
  </w:style>
  <w:style w:type="character" w:styleId="a9">
    <w:name w:val="Emphasis"/>
    <w:uiPriority w:val="20"/>
    <w:qFormat/>
    <w:rsid w:val="006969FA"/>
    <w:rPr>
      <w:rFonts w:ascii="Cambria" w:eastAsiaTheme="majorEastAsia" w:hAnsi="Cambria" w:cstheme="majorBidi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1"/>
    <w:qFormat/>
    <w:rsid w:val="006969FA"/>
    <w:rPr>
      <w:rFonts w:eastAsia="Calibri"/>
      <w:iCs/>
      <w:sz w:val="28"/>
      <w:szCs w:val="20"/>
      <w:lang w:eastAsia="en-US"/>
    </w:rPr>
  </w:style>
  <w:style w:type="paragraph" w:styleId="ab">
    <w:name w:val="List Paragraph"/>
    <w:basedOn w:val="a"/>
    <w:uiPriority w:val="34"/>
    <w:qFormat/>
    <w:rsid w:val="006969FA"/>
    <w:pPr>
      <w:spacing w:after="200" w:line="288" w:lineRule="auto"/>
      <w:ind w:left="720"/>
      <w:contextualSpacing/>
    </w:pPr>
    <w:rPr>
      <w:rFonts w:eastAsia="Calibri"/>
      <w:iCs/>
      <w:sz w:val="28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6969FA"/>
    <w:pPr>
      <w:spacing w:after="200" w:line="288" w:lineRule="auto"/>
    </w:pPr>
    <w:rPr>
      <w:rFonts w:eastAsia="Calibri"/>
      <w:color w:val="943634"/>
      <w:sz w:val="20"/>
      <w:szCs w:val="20"/>
      <w:lang w:eastAsia="en-US"/>
    </w:rPr>
  </w:style>
  <w:style w:type="character" w:customStyle="1" w:styleId="22">
    <w:name w:val="Цитата 2 Знак"/>
    <w:link w:val="21"/>
    <w:uiPriority w:val="29"/>
    <w:rsid w:val="006969FA"/>
    <w:rPr>
      <w:color w:val="943634"/>
    </w:rPr>
  </w:style>
  <w:style w:type="paragraph" w:styleId="ac">
    <w:name w:val="Intense Quote"/>
    <w:basedOn w:val="a"/>
    <w:next w:val="a"/>
    <w:link w:val="ad"/>
    <w:uiPriority w:val="30"/>
    <w:qFormat/>
    <w:rsid w:val="006969FA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Cambria" w:eastAsiaTheme="majorEastAsia" w:hAnsi="Cambria" w:cstheme="majorBidi"/>
      <w:b/>
      <w:bCs/>
      <w:i/>
      <w:iCs/>
      <w:color w:val="C0504D"/>
      <w:sz w:val="20"/>
      <w:szCs w:val="20"/>
      <w:lang w:eastAsia="en-US"/>
    </w:rPr>
  </w:style>
  <w:style w:type="character" w:customStyle="1" w:styleId="ad">
    <w:name w:val="Выделенная цитата Знак"/>
    <w:link w:val="ac"/>
    <w:uiPriority w:val="30"/>
    <w:rsid w:val="006969FA"/>
    <w:rPr>
      <w:rFonts w:ascii="Cambria" w:eastAsiaTheme="majorEastAsia" w:hAnsi="Cambria" w:cstheme="majorBidi"/>
      <w:b/>
      <w:bCs/>
      <w:i/>
      <w:iCs/>
      <w:color w:val="C0504D"/>
    </w:rPr>
  </w:style>
  <w:style w:type="character" w:styleId="ae">
    <w:name w:val="Subtle Emphasis"/>
    <w:uiPriority w:val="19"/>
    <w:qFormat/>
    <w:rsid w:val="006969FA"/>
    <w:rPr>
      <w:rFonts w:ascii="Cambria" w:eastAsiaTheme="majorEastAsia" w:hAnsi="Cambria" w:cstheme="majorBidi"/>
      <w:i/>
      <w:iCs/>
      <w:color w:val="C0504D"/>
    </w:rPr>
  </w:style>
  <w:style w:type="character" w:styleId="af">
    <w:name w:val="Intense Emphasis"/>
    <w:uiPriority w:val="21"/>
    <w:qFormat/>
    <w:rsid w:val="006969FA"/>
    <w:rPr>
      <w:rFonts w:ascii="Cambria" w:eastAsiaTheme="majorEastAsia" w:hAnsi="Cambria" w:cstheme="majorBidi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31"/>
    <w:qFormat/>
    <w:rsid w:val="006969FA"/>
    <w:rPr>
      <w:i/>
      <w:iCs/>
      <w:smallCaps/>
      <w:color w:val="C0504D"/>
      <w:u w:color="C0504D"/>
    </w:rPr>
  </w:style>
  <w:style w:type="character" w:styleId="af1">
    <w:name w:val="Intense Reference"/>
    <w:uiPriority w:val="32"/>
    <w:qFormat/>
    <w:rsid w:val="006969FA"/>
    <w:rPr>
      <w:b/>
      <w:bCs/>
      <w:i/>
      <w:iCs/>
      <w:smallCaps/>
      <w:color w:val="C0504D"/>
      <w:u w:color="C0504D"/>
    </w:rPr>
  </w:style>
  <w:style w:type="character" w:styleId="af2">
    <w:name w:val="Book Title"/>
    <w:uiPriority w:val="33"/>
    <w:qFormat/>
    <w:rsid w:val="006969FA"/>
    <w:rPr>
      <w:rFonts w:ascii="Cambria" w:eastAsiaTheme="majorEastAsia" w:hAnsi="Cambria" w:cstheme="majorBidi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969FA"/>
    <w:pPr>
      <w:outlineLvl w:val="9"/>
    </w:pPr>
    <w:rPr>
      <w:i w:val="0"/>
      <w:sz w:val="22"/>
      <w:szCs w:val="22"/>
      <w:lang w:bidi="en-US"/>
    </w:rPr>
  </w:style>
  <w:style w:type="character" w:styleId="af4">
    <w:name w:val="Hyperlink"/>
    <w:basedOn w:val="a0"/>
    <w:uiPriority w:val="99"/>
    <w:unhideWhenUsed/>
    <w:rsid w:val="003E0E4E"/>
    <w:rPr>
      <w:color w:val="0000FF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B64BB6"/>
    <w:rPr>
      <w:color w:val="800080" w:themeColor="followedHyperlink"/>
      <w:u w:val="single"/>
    </w:rPr>
  </w:style>
  <w:style w:type="paragraph" w:styleId="af6">
    <w:name w:val="header"/>
    <w:basedOn w:val="a"/>
    <w:link w:val="af7"/>
    <w:uiPriority w:val="99"/>
    <w:unhideWhenUsed/>
    <w:rsid w:val="008E6D14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8E6D14"/>
    <w:rPr>
      <w:rFonts w:eastAsia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8E6D14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8E6D14"/>
    <w:rPr>
      <w:rFonts w:eastAsia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semiHidden/>
    <w:unhideWhenUsed/>
    <w:rsid w:val="001A62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090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69FA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Theme="majorEastAsia" w:hAnsi="Cambria" w:cstheme="majorBidi"/>
      <w:b/>
      <w:bCs/>
      <w:i/>
      <w:iCs/>
      <w:color w:val="622423"/>
      <w:sz w:val="20"/>
      <w:szCs w:val="2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9FA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Theme="majorEastAsia" w:hAnsi="Cambria" w:cstheme="majorBidi"/>
      <w:b/>
      <w:bCs/>
      <w:i/>
      <w:iCs/>
      <w:color w:val="943634"/>
      <w:sz w:val="20"/>
      <w:szCs w:val="20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9FA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eastAsiaTheme="majorEastAsia" w:hAnsi="Cambria" w:cstheme="majorBidi"/>
      <w:b/>
      <w:bCs/>
      <w:i/>
      <w:iCs/>
      <w:color w:val="943634"/>
      <w:sz w:val="20"/>
      <w:szCs w:val="20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9FA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eastAsiaTheme="majorEastAsia" w:hAnsi="Cambria" w:cstheme="majorBidi"/>
      <w:b/>
      <w:bCs/>
      <w:i/>
      <w:iCs/>
      <w:color w:val="943634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9FA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eastAsiaTheme="majorEastAsia" w:hAnsi="Cambria" w:cstheme="majorBidi"/>
      <w:b/>
      <w:bCs/>
      <w:i/>
      <w:iCs/>
      <w:color w:val="943634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9FA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eastAsiaTheme="majorEastAsia" w:hAnsi="Cambria" w:cstheme="majorBidi"/>
      <w:i/>
      <w:iCs/>
      <w:color w:val="943634"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9FA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eastAsiaTheme="majorEastAsia" w:hAnsi="Cambria" w:cstheme="majorBidi"/>
      <w:i/>
      <w:iCs/>
      <w:color w:val="943634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9FA"/>
    <w:pPr>
      <w:spacing w:before="200" w:after="100"/>
      <w:contextualSpacing/>
      <w:outlineLvl w:val="7"/>
    </w:pPr>
    <w:rPr>
      <w:rFonts w:ascii="Cambria" w:eastAsiaTheme="majorEastAsia" w:hAnsi="Cambria" w:cstheme="majorBidi"/>
      <w:i/>
      <w:iCs/>
      <w:color w:val="C0504D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9FA"/>
    <w:pPr>
      <w:spacing w:before="200" w:after="100"/>
      <w:contextualSpacing/>
      <w:outlineLvl w:val="8"/>
    </w:pPr>
    <w:rPr>
      <w:rFonts w:ascii="Cambria" w:eastAsiaTheme="majorEastAsia" w:hAnsi="Cambria" w:cstheme="majorBidi"/>
      <w:i/>
      <w:iCs/>
      <w:color w:val="C0504D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969FA"/>
    <w:rPr>
      <w:rFonts w:ascii="Cambria" w:eastAsiaTheme="majorEastAsia" w:hAnsi="Cambria" w:cstheme="majorBidi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"/>
    <w:semiHidden/>
    <w:rsid w:val="006969FA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"/>
    <w:semiHidden/>
    <w:rsid w:val="006969FA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"/>
    <w:semiHidden/>
    <w:rsid w:val="006969FA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"/>
    <w:semiHidden/>
    <w:rsid w:val="006969FA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"/>
    <w:semiHidden/>
    <w:rsid w:val="006969FA"/>
    <w:rPr>
      <w:rFonts w:ascii="Cambria" w:eastAsiaTheme="majorEastAsia" w:hAnsi="Cambria" w:cstheme="majorBidi"/>
      <w:i/>
      <w:iCs/>
      <w:color w:val="943634"/>
    </w:rPr>
  </w:style>
  <w:style w:type="character" w:customStyle="1" w:styleId="70">
    <w:name w:val="Заголовок 7 Знак"/>
    <w:link w:val="7"/>
    <w:uiPriority w:val="9"/>
    <w:semiHidden/>
    <w:rsid w:val="006969FA"/>
    <w:rPr>
      <w:rFonts w:ascii="Cambria" w:eastAsiaTheme="majorEastAsia" w:hAnsi="Cambria" w:cstheme="majorBidi"/>
      <w:i/>
      <w:iCs/>
      <w:color w:val="943634"/>
    </w:rPr>
  </w:style>
  <w:style w:type="character" w:customStyle="1" w:styleId="80">
    <w:name w:val="Заголовок 8 Знак"/>
    <w:link w:val="8"/>
    <w:uiPriority w:val="9"/>
    <w:semiHidden/>
    <w:rsid w:val="006969FA"/>
    <w:rPr>
      <w:rFonts w:ascii="Cambria" w:eastAsiaTheme="majorEastAsia" w:hAnsi="Cambria" w:cstheme="majorBidi"/>
      <w:i/>
      <w:iCs/>
      <w:color w:val="C0504D"/>
    </w:rPr>
  </w:style>
  <w:style w:type="character" w:customStyle="1" w:styleId="90">
    <w:name w:val="Заголовок 9 Знак"/>
    <w:link w:val="9"/>
    <w:uiPriority w:val="9"/>
    <w:semiHidden/>
    <w:rsid w:val="006969FA"/>
    <w:rPr>
      <w:rFonts w:ascii="Cambria" w:eastAsiaTheme="majorEastAsia" w:hAnsi="Cambria" w:cstheme="majorBidi"/>
      <w:i/>
      <w:iCs/>
      <w:color w:val="C0504D"/>
    </w:rPr>
  </w:style>
  <w:style w:type="paragraph" w:styleId="a3">
    <w:name w:val="caption"/>
    <w:basedOn w:val="a"/>
    <w:next w:val="a"/>
    <w:uiPriority w:val="35"/>
    <w:semiHidden/>
    <w:unhideWhenUsed/>
    <w:qFormat/>
    <w:rsid w:val="006969FA"/>
    <w:pPr>
      <w:spacing w:after="200" w:line="288" w:lineRule="auto"/>
    </w:pPr>
    <w:rPr>
      <w:rFonts w:eastAsia="Calibri"/>
      <w:b/>
      <w:bCs/>
      <w:iCs/>
      <w:color w:val="943634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6969FA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eastAsiaTheme="majorEastAsia" w:hAnsi="Cambria" w:cstheme="majorBidi"/>
      <w:i/>
      <w:iCs/>
      <w:color w:val="FFFFFF"/>
      <w:spacing w:val="10"/>
      <w:sz w:val="48"/>
      <w:szCs w:val="48"/>
      <w:lang w:eastAsia="en-US"/>
    </w:rPr>
  </w:style>
  <w:style w:type="character" w:customStyle="1" w:styleId="a5">
    <w:name w:val="Название Знак"/>
    <w:link w:val="a4"/>
    <w:uiPriority w:val="10"/>
    <w:rsid w:val="006969FA"/>
    <w:rPr>
      <w:rFonts w:ascii="Cambria" w:eastAsiaTheme="majorEastAsia" w:hAnsi="Cambria" w:cstheme="majorBidi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6969FA"/>
    <w:pPr>
      <w:pBdr>
        <w:bottom w:val="dotted" w:sz="8" w:space="10" w:color="C0504D"/>
      </w:pBdr>
      <w:spacing w:before="200" w:after="900"/>
      <w:jc w:val="center"/>
    </w:pPr>
    <w:rPr>
      <w:rFonts w:ascii="Cambria" w:eastAsiaTheme="majorEastAsia" w:hAnsi="Cambria" w:cstheme="majorBidi"/>
      <w:i/>
      <w:iCs/>
      <w:color w:val="622423"/>
      <w:lang w:eastAsia="en-US"/>
    </w:rPr>
  </w:style>
  <w:style w:type="character" w:customStyle="1" w:styleId="a7">
    <w:name w:val="Подзаголовок Знак"/>
    <w:link w:val="a6"/>
    <w:uiPriority w:val="11"/>
    <w:rsid w:val="006969FA"/>
    <w:rPr>
      <w:rFonts w:ascii="Cambria" w:eastAsiaTheme="majorEastAsia" w:hAnsi="Cambria" w:cstheme="majorBidi"/>
      <w:i/>
      <w:iCs/>
      <w:color w:val="622423"/>
      <w:sz w:val="24"/>
      <w:szCs w:val="24"/>
    </w:rPr>
  </w:style>
  <w:style w:type="character" w:styleId="a8">
    <w:name w:val="Strong"/>
    <w:uiPriority w:val="22"/>
    <w:qFormat/>
    <w:rsid w:val="006969FA"/>
    <w:rPr>
      <w:b/>
      <w:bCs/>
      <w:spacing w:val="0"/>
    </w:rPr>
  </w:style>
  <w:style w:type="character" w:styleId="a9">
    <w:name w:val="Emphasis"/>
    <w:uiPriority w:val="20"/>
    <w:qFormat/>
    <w:rsid w:val="006969FA"/>
    <w:rPr>
      <w:rFonts w:ascii="Cambria" w:eastAsiaTheme="majorEastAsia" w:hAnsi="Cambria" w:cstheme="majorBidi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1"/>
    <w:qFormat/>
    <w:rsid w:val="006969FA"/>
    <w:rPr>
      <w:rFonts w:eastAsia="Calibri"/>
      <w:iCs/>
      <w:sz w:val="28"/>
      <w:szCs w:val="20"/>
      <w:lang w:eastAsia="en-US"/>
    </w:rPr>
  </w:style>
  <w:style w:type="paragraph" w:styleId="ab">
    <w:name w:val="List Paragraph"/>
    <w:basedOn w:val="a"/>
    <w:uiPriority w:val="34"/>
    <w:qFormat/>
    <w:rsid w:val="006969FA"/>
    <w:pPr>
      <w:spacing w:after="200" w:line="288" w:lineRule="auto"/>
      <w:ind w:left="720"/>
      <w:contextualSpacing/>
    </w:pPr>
    <w:rPr>
      <w:rFonts w:eastAsia="Calibri"/>
      <w:iCs/>
      <w:sz w:val="28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6969FA"/>
    <w:pPr>
      <w:spacing w:after="200" w:line="288" w:lineRule="auto"/>
    </w:pPr>
    <w:rPr>
      <w:rFonts w:eastAsia="Calibri"/>
      <w:color w:val="943634"/>
      <w:sz w:val="20"/>
      <w:szCs w:val="20"/>
      <w:lang w:eastAsia="en-US"/>
    </w:rPr>
  </w:style>
  <w:style w:type="character" w:customStyle="1" w:styleId="22">
    <w:name w:val="Цитата 2 Знак"/>
    <w:link w:val="21"/>
    <w:uiPriority w:val="29"/>
    <w:rsid w:val="006969FA"/>
    <w:rPr>
      <w:color w:val="943634"/>
    </w:rPr>
  </w:style>
  <w:style w:type="paragraph" w:styleId="ac">
    <w:name w:val="Intense Quote"/>
    <w:basedOn w:val="a"/>
    <w:next w:val="a"/>
    <w:link w:val="ad"/>
    <w:uiPriority w:val="30"/>
    <w:qFormat/>
    <w:rsid w:val="006969FA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Cambria" w:eastAsiaTheme="majorEastAsia" w:hAnsi="Cambria" w:cstheme="majorBidi"/>
      <w:b/>
      <w:bCs/>
      <w:i/>
      <w:iCs/>
      <w:color w:val="C0504D"/>
      <w:sz w:val="20"/>
      <w:szCs w:val="20"/>
      <w:lang w:eastAsia="en-US"/>
    </w:rPr>
  </w:style>
  <w:style w:type="character" w:customStyle="1" w:styleId="ad">
    <w:name w:val="Выделенная цитата Знак"/>
    <w:link w:val="ac"/>
    <w:uiPriority w:val="30"/>
    <w:rsid w:val="006969FA"/>
    <w:rPr>
      <w:rFonts w:ascii="Cambria" w:eastAsiaTheme="majorEastAsia" w:hAnsi="Cambria" w:cstheme="majorBidi"/>
      <w:b/>
      <w:bCs/>
      <w:i/>
      <w:iCs/>
      <w:color w:val="C0504D"/>
    </w:rPr>
  </w:style>
  <w:style w:type="character" w:styleId="ae">
    <w:name w:val="Subtle Emphasis"/>
    <w:uiPriority w:val="19"/>
    <w:qFormat/>
    <w:rsid w:val="006969FA"/>
    <w:rPr>
      <w:rFonts w:ascii="Cambria" w:eastAsiaTheme="majorEastAsia" w:hAnsi="Cambria" w:cstheme="majorBidi"/>
      <w:i/>
      <w:iCs/>
      <w:color w:val="C0504D"/>
    </w:rPr>
  </w:style>
  <w:style w:type="character" w:styleId="af">
    <w:name w:val="Intense Emphasis"/>
    <w:uiPriority w:val="21"/>
    <w:qFormat/>
    <w:rsid w:val="006969FA"/>
    <w:rPr>
      <w:rFonts w:ascii="Cambria" w:eastAsiaTheme="majorEastAsia" w:hAnsi="Cambria" w:cstheme="majorBidi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31"/>
    <w:qFormat/>
    <w:rsid w:val="006969FA"/>
    <w:rPr>
      <w:i/>
      <w:iCs/>
      <w:smallCaps/>
      <w:color w:val="C0504D"/>
      <w:u w:color="C0504D"/>
    </w:rPr>
  </w:style>
  <w:style w:type="character" w:styleId="af1">
    <w:name w:val="Intense Reference"/>
    <w:uiPriority w:val="32"/>
    <w:qFormat/>
    <w:rsid w:val="006969FA"/>
    <w:rPr>
      <w:b/>
      <w:bCs/>
      <w:i/>
      <w:iCs/>
      <w:smallCaps/>
      <w:color w:val="C0504D"/>
      <w:u w:color="C0504D"/>
    </w:rPr>
  </w:style>
  <w:style w:type="character" w:styleId="af2">
    <w:name w:val="Book Title"/>
    <w:uiPriority w:val="33"/>
    <w:qFormat/>
    <w:rsid w:val="006969FA"/>
    <w:rPr>
      <w:rFonts w:ascii="Cambria" w:eastAsiaTheme="majorEastAsia" w:hAnsi="Cambria" w:cstheme="majorBidi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969FA"/>
    <w:pPr>
      <w:outlineLvl w:val="9"/>
    </w:pPr>
    <w:rPr>
      <w:i w:val="0"/>
      <w:sz w:val="22"/>
      <w:szCs w:val="22"/>
      <w:lang w:bidi="en-US"/>
    </w:rPr>
  </w:style>
  <w:style w:type="character" w:styleId="af4">
    <w:name w:val="Hyperlink"/>
    <w:basedOn w:val="a0"/>
    <w:uiPriority w:val="99"/>
    <w:unhideWhenUsed/>
    <w:rsid w:val="003E0E4E"/>
    <w:rPr>
      <w:color w:val="0000FF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B64BB6"/>
    <w:rPr>
      <w:color w:val="800080" w:themeColor="followedHyperlink"/>
      <w:u w:val="single"/>
    </w:rPr>
  </w:style>
  <w:style w:type="paragraph" w:styleId="af6">
    <w:name w:val="header"/>
    <w:basedOn w:val="a"/>
    <w:link w:val="af7"/>
    <w:uiPriority w:val="99"/>
    <w:unhideWhenUsed/>
    <w:rsid w:val="008E6D14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8E6D14"/>
    <w:rPr>
      <w:rFonts w:eastAsia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8E6D14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8E6D14"/>
    <w:rPr>
      <w:rFonts w:eastAsia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semiHidden/>
    <w:unhideWhenUsed/>
    <w:rsid w:val="001A6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9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tmlbook.ru/metki/tsvet" TargetMode="External"/><Relationship Id="rId13" Type="http://schemas.openxmlformats.org/officeDocument/2006/relationships/hyperlink" Target="http://petroart.ru/art/b/borismus/art1.php" TargetMode="External"/><Relationship Id="rId18" Type="http://schemas.openxmlformats.org/officeDocument/2006/relationships/hyperlink" Target="http://veciy.ru/43939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ram.by/muzykalnyj-centr-panasonic-sc-akx200e-k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5fan.ru/wievjob.php?id=88712" TargetMode="External"/><Relationship Id="rId17" Type="http://schemas.openxmlformats.org/officeDocument/2006/relationships/hyperlink" Target="http://www.clipartov.net/show-362-4.html" TargetMode="External"/><Relationship Id="rId25" Type="http://schemas.openxmlformats.org/officeDocument/2006/relationships/hyperlink" Target="http://ramki-photoshop.ru/clipart-pod-nadpisi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365psd.com/vector/free-vector-megaphone-11393" TargetMode="External"/><Relationship Id="rId20" Type="http://schemas.openxmlformats.org/officeDocument/2006/relationships/hyperlink" Target="http://www.clipartov.net/show-103-101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ailystyleguide.ru/garmoniya-cvetovyx-sochetanij.html" TargetMode="External"/><Relationship Id="rId24" Type="http://schemas.openxmlformats.org/officeDocument/2006/relationships/hyperlink" Target="http://smiles24.ru/smile/anime-muzika-158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iveinternet.ru/users/4006187/rubric/2994998/page2.html" TargetMode="External"/><Relationship Id="rId23" Type="http://schemas.openxmlformats.org/officeDocument/2006/relationships/hyperlink" Target="http://animashki.kak2z.org/oneimg.php?cat=25&amp;pn=12&amp;file=585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soloremont.com/interer/tablica-sochetanija-cvetov-v-interere.html" TargetMode="External"/><Relationship Id="rId19" Type="http://schemas.openxmlformats.org/officeDocument/2006/relationships/hyperlink" Target="http://www.clipartov.net/show-103-6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lipartov.net/show-211-12.html" TargetMode="External"/><Relationship Id="rId14" Type="http://schemas.openxmlformats.org/officeDocument/2006/relationships/hyperlink" Target="http://vangogen.ru/pol-gogen-taityanskaya-pastoral-2/" TargetMode="External"/><Relationship Id="rId22" Type="http://schemas.openxmlformats.org/officeDocument/2006/relationships/hyperlink" Target="http://simbirsk.city/2015/06/03/denis-matsuev-royal-steinway-eto-genialnaya-pokupka-dlya-ulyanovska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6</Pages>
  <Words>3217</Words>
  <Characters>18340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Палецких Елена</dc:creator>
  <cp:keywords/>
  <dc:description/>
  <cp:lastModifiedBy>Палецких Елена</cp:lastModifiedBy>
  <cp:revision>133</cp:revision>
  <dcterms:created xsi:type="dcterms:W3CDTF">2017-01-30T16:39:00Z</dcterms:created>
  <dcterms:modified xsi:type="dcterms:W3CDTF">2017-06-24T11:56:00Z</dcterms:modified>
</cp:coreProperties>
</file>